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2" w:rsidRPr="00C77A7C" w:rsidRDefault="001B7A4C" w:rsidP="001B7A4C">
      <w:pPr>
        <w:tabs>
          <w:tab w:val="left" w:pos="4536"/>
        </w:tabs>
        <w:ind w:left="1440" w:firstLine="720"/>
        <w:rPr>
          <w:szCs w:val="28"/>
        </w:rPr>
      </w:pPr>
      <w:r>
        <w:rPr>
          <w:szCs w:val="28"/>
        </w:rPr>
        <w:tab/>
        <w:t>У</w:t>
      </w:r>
      <w:r w:rsidR="005B7072" w:rsidRPr="00C77A7C">
        <w:rPr>
          <w:szCs w:val="28"/>
        </w:rPr>
        <w:t>ТВЕРЖДЕН</w:t>
      </w:r>
    </w:p>
    <w:p w:rsidR="005B7072" w:rsidRPr="00C77A7C" w:rsidRDefault="005B7072" w:rsidP="001B7A4C">
      <w:pPr>
        <w:tabs>
          <w:tab w:val="left" w:pos="4536"/>
        </w:tabs>
        <w:ind w:left="4536"/>
        <w:jc w:val="both"/>
        <w:rPr>
          <w:szCs w:val="28"/>
        </w:rPr>
      </w:pPr>
      <w:r w:rsidRPr="00C77A7C">
        <w:rPr>
          <w:szCs w:val="28"/>
        </w:rPr>
        <w:t xml:space="preserve">решением учредительного собрания от 07.02.2008 (протокол № 1) (в редакции, утвержденной решением внеочередного общего собрания акционеров от 12.11.2021 (протокол № 3)) </w:t>
      </w:r>
      <w:r w:rsidR="007C54C3" w:rsidRPr="007C54C3">
        <w:rPr>
          <w:szCs w:val="28"/>
        </w:rPr>
        <w:t>(с изменениями, утвержденными решениями общего собрания акционеров от 25.03.2022 (протокол № 1), от 24.03.2023 (протокол № 1), от 27.03.2024 (протокол № 1)</w:t>
      </w:r>
      <w:r w:rsidR="007C54C3">
        <w:rPr>
          <w:szCs w:val="28"/>
        </w:rPr>
        <w:t>)</w:t>
      </w:r>
      <w:r w:rsidR="00C045E8">
        <w:rPr>
          <w:szCs w:val="28"/>
        </w:rPr>
        <w:t>,</w:t>
      </w:r>
      <w:r w:rsidR="00C045E8" w:rsidRPr="00C045E8">
        <w:rPr>
          <w:sz w:val="30"/>
          <w:szCs w:val="30"/>
        </w:rPr>
        <w:t xml:space="preserve"> </w:t>
      </w:r>
      <w:r w:rsidR="00C045E8" w:rsidRPr="00015ECE">
        <w:rPr>
          <w:sz w:val="30"/>
          <w:szCs w:val="30"/>
        </w:rPr>
        <w:t xml:space="preserve">от </w:t>
      </w:r>
      <w:r w:rsidR="00C045E8">
        <w:rPr>
          <w:sz w:val="30"/>
          <w:szCs w:val="30"/>
        </w:rPr>
        <w:t>14.03</w:t>
      </w:r>
      <w:r w:rsidR="00C045E8" w:rsidRPr="00015ECE">
        <w:rPr>
          <w:sz w:val="30"/>
          <w:szCs w:val="30"/>
        </w:rPr>
        <w:t>.202</w:t>
      </w:r>
      <w:r w:rsidR="00C045E8">
        <w:rPr>
          <w:sz w:val="30"/>
          <w:szCs w:val="30"/>
        </w:rPr>
        <w:t>5</w:t>
      </w:r>
      <w:r w:rsidR="00C045E8" w:rsidRPr="00015ECE">
        <w:rPr>
          <w:sz w:val="30"/>
          <w:szCs w:val="30"/>
        </w:rPr>
        <w:t xml:space="preserve"> (протокол № </w:t>
      </w:r>
      <w:r w:rsidR="00C045E8">
        <w:rPr>
          <w:sz w:val="30"/>
          <w:szCs w:val="30"/>
        </w:rPr>
        <w:t>1</w:t>
      </w:r>
      <w:r w:rsidR="00C045E8" w:rsidRPr="00015ECE">
        <w:rPr>
          <w:sz w:val="30"/>
          <w:szCs w:val="30"/>
        </w:rPr>
        <w:t>)</w:t>
      </w:r>
      <w:r w:rsidR="00C045E8">
        <w:rPr>
          <w:sz w:val="30"/>
          <w:szCs w:val="30"/>
        </w:rPr>
        <w:t>)</w:t>
      </w:r>
    </w:p>
    <w:p w:rsidR="005B7072" w:rsidRPr="00C77A7C" w:rsidRDefault="005B7072" w:rsidP="00C77A7C">
      <w:pPr>
        <w:tabs>
          <w:tab w:val="left" w:pos="3969"/>
        </w:tabs>
        <w:ind w:left="1440" w:firstLine="720"/>
        <w:rPr>
          <w:szCs w:val="28"/>
        </w:rPr>
      </w:pPr>
    </w:p>
    <w:p w:rsidR="005B7072" w:rsidRPr="00C77A7C" w:rsidRDefault="005B7072" w:rsidP="00C77A7C">
      <w:pPr>
        <w:tabs>
          <w:tab w:val="left" w:pos="4536"/>
        </w:tabs>
        <w:ind w:left="4536"/>
        <w:jc w:val="both"/>
        <w:rPr>
          <w:szCs w:val="28"/>
        </w:rPr>
      </w:pPr>
    </w:p>
    <w:p w:rsidR="005B7072" w:rsidRPr="00C77A7C" w:rsidRDefault="005B7072" w:rsidP="00C77A7C">
      <w:pPr>
        <w:tabs>
          <w:tab w:val="left" w:pos="4536"/>
        </w:tabs>
        <w:ind w:left="4536"/>
        <w:jc w:val="both"/>
        <w:rPr>
          <w:szCs w:val="28"/>
        </w:rPr>
      </w:pPr>
    </w:p>
    <w:p w:rsidR="005B7072" w:rsidRPr="00C77A7C" w:rsidRDefault="005B7072" w:rsidP="00C77A7C">
      <w:pPr>
        <w:tabs>
          <w:tab w:val="left" w:pos="4536"/>
        </w:tabs>
        <w:ind w:left="4536"/>
        <w:rPr>
          <w:szCs w:val="28"/>
        </w:rPr>
      </w:pPr>
    </w:p>
    <w:p w:rsidR="005B7072" w:rsidRPr="00C77A7C" w:rsidRDefault="005B7072" w:rsidP="00C77A7C">
      <w:pPr>
        <w:ind w:left="4536"/>
        <w:rPr>
          <w:szCs w:val="28"/>
        </w:rPr>
      </w:pPr>
      <w:r w:rsidRPr="00C77A7C">
        <w:rPr>
          <w:szCs w:val="28"/>
        </w:rPr>
        <w:t xml:space="preserve">        </w:t>
      </w:r>
    </w:p>
    <w:p w:rsidR="001B7A4C" w:rsidRDefault="001B7A4C" w:rsidP="00C77A7C">
      <w:pPr>
        <w:rPr>
          <w:szCs w:val="28"/>
        </w:rPr>
      </w:pPr>
    </w:p>
    <w:p w:rsidR="005B7072" w:rsidRPr="00C77A7C" w:rsidRDefault="005B7072" w:rsidP="00C77A7C">
      <w:pPr>
        <w:rPr>
          <w:szCs w:val="28"/>
        </w:rPr>
      </w:pPr>
      <w:r w:rsidRPr="00C77A7C">
        <w:rPr>
          <w:szCs w:val="28"/>
        </w:rPr>
        <w:t xml:space="preserve">      </w:t>
      </w:r>
    </w:p>
    <w:p w:rsidR="005B7072" w:rsidRPr="00C77A7C" w:rsidRDefault="005B7072" w:rsidP="00C77A7C">
      <w:pPr>
        <w:jc w:val="center"/>
        <w:rPr>
          <w:szCs w:val="28"/>
        </w:rPr>
      </w:pPr>
      <w:r w:rsidRPr="00C77A7C">
        <w:rPr>
          <w:szCs w:val="28"/>
        </w:rPr>
        <w:t>УСТАВ</w:t>
      </w:r>
    </w:p>
    <w:p w:rsidR="005B7072" w:rsidRPr="00C77A7C" w:rsidRDefault="005B7072" w:rsidP="00C77A7C">
      <w:pPr>
        <w:jc w:val="center"/>
        <w:rPr>
          <w:szCs w:val="28"/>
        </w:rPr>
      </w:pPr>
      <w:r w:rsidRPr="00C77A7C">
        <w:rPr>
          <w:szCs w:val="28"/>
        </w:rPr>
        <w:t>открытого акционерного общества</w:t>
      </w:r>
    </w:p>
    <w:p w:rsidR="005B7072" w:rsidRPr="00C77A7C" w:rsidRDefault="005B7072" w:rsidP="00C77A7C">
      <w:pPr>
        <w:jc w:val="center"/>
        <w:rPr>
          <w:szCs w:val="28"/>
        </w:rPr>
      </w:pPr>
      <w:r w:rsidRPr="00C77A7C">
        <w:rPr>
          <w:szCs w:val="28"/>
        </w:rPr>
        <w:t>”Санаторий ”Озерный“</w:t>
      </w: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center"/>
        <w:rPr>
          <w:szCs w:val="28"/>
        </w:rPr>
      </w:pPr>
    </w:p>
    <w:p w:rsidR="005B7072" w:rsidRPr="00C77A7C" w:rsidRDefault="005B7072" w:rsidP="00C77A7C">
      <w:pPr>
        <w:jc w:val="center"/>
        <w:rPr>
          <w:szCs w:val="28"/>
        </w:rPr>
      </w:pPr>
    </w:p>
    <w:p w:rsidR="005B7072" w:rsidRPr="00C77A7C" w:rsidRDefault="005B7072" w:rsidP="00C77A7C">
      <w:pPr>
        <w:jc w:val="center"/>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Pr="00C77A7C" w:rsidRDefault="005B7072" w:rsidP="00C77A7C">
      <w:pPr>
        <w:jc w:val="both"/>
        <w:rPr>
          <w:szCs w:val="28"/>
        </w:rPr>
      </w:pPr>
    </w:p>
    <w:p w:rsidR="005B7072" w:rsidRDefault="005B7072" w:rsidP="00C77A7C">
      <w:pPr>
        <w:jc w:val="both"/>
        <w:rPr>
          <w:szCs w:val="28"/>
        </w:rPr>
      </w:pPr>
    </w:p>
    <w:p w:rsidR="007C54C3" w:rsidRPr="00C77A7C" w:rsidRDefault="007C54C3" w:rsidP="00C77A7C">
      <w:pPr>
        <w:jc w:val="both"/>
        <w:rPr>
          <w:szCs w:val="28"/>
        </w:rPr>
      </w:pPr>
    </w:p>
    <w:p w:rsidR="005B7072" w:rsidRPr="00C77A7C" w:rsidRDefault="005B7072" w:rsidP="00C77A7C">
      <w:pPr>
        <w:jc w:val="center"/>
        <w:rPr>
          <w:szCs w:val="28"/>
        </w:rPr>
      </w:pPr>
      <w:r w:rsidRPr="00C77A7C">
        <w:rPr>
          <w:szCs w:val="28"/>
        </w:rPr>
        <w:t>202</w:t>
      </w:r>
      <w:r w:rsidR="00C045E8">
        <w:rPr>
          <w:szCs w:val="28"/>
        </w:rPr>
        <w:t>5</w:t>
      </w:r>
      <w:r w:rsidRPr="00C77A7C">
        <w:rPr>
          <w:szCs w:val="28"/>
        </w:rPr>
        <w:t xml:space="preserve"> г.</w:t>
      </w:r>
    </w:p>
    <w:p w:rsidR="005B7072" w:rsidRPr="00C77A7C" w:rsidRDefault="005B7072" w:rsidP="00C77A7C">
      <w:pPr>
        <w:pStyle w:val="7"/>
        <w:spacing w:before="0" w:after="0"/>
        <w:jc w:val="center"/>
        <w:rPr>
          <w:sz w:val="28"/>
          <w:szCs w:val="28"/>
        </w:rPr>
      </w:pPr>
      <w:r w:rsidRPr="00C77A7C">
        <w:rPr>
          <w:sz w:val="28"/>
          <w:szCs w:val="28"/>
        </w:rPr>
        <w:lastRenderedPageBreak/>
        <w:t>ГЛАВА 1</w:t>
      </w:r>
    </w:p>
    <w:p w:rsidR="005B7072" w:rsidRPr="00C77A7C" w:rsidRDefault="005B7072" w:rsidP="00C77A7C">
      <w:pPr>
        <w:jc w:val="center"/>
        <w:rPr>
          <w:szCs w:val="28"/>
        </w:rPr>
      </w:pPr>
      <w:r w:rsidRPr="00C77A7C">
        <w:rPr>
          <w:szCs w:val="28"/>
        </w:rPr>
        <w:t xml:space="preserve"> ОБЩИЕ ПОЛОЖЕНИЯ</w:t>
      </w:r>
    </w:p>
    <w:p w:rsidR="005B7072" w:rsidRPr="00C77A7C" w:rsidRDefault="005B7072" w:rsidP="00C77A7C">
      <w:pPr>
        <w:jc w:val="center"/>
        <w:rPr>
          <w:szCs w:val="28"/>
        </w:rPr>
      </w:pPr>
    </w:p>
    <w:p w:rsidR="005B7072" w:rsidRPr="00C77A7C" w:rsidRDefault="005B7072" w:rsidP="00C77A7C">
      <w:pPr>
        <w:ind w:firstLine="720"/>
        <w:jc w:val="both"/>
        <w:rPr>
          <w:szCs w:val="28"/>
        </w:rPr>
      </w:pPr>
      <w:r w:rsidRPr="00C77A7C">
        <w:rPr>
          <w:szCs w:val="28"/>
        </w:rPr>
        <w:t xml:space="preserve">1. Открытое акционерное общество ”Санаторий ”Озерный“ (далее –Общество) создано в соответствии с законодательством Республики Беларусь. </w:t>
      </w:r>
    </w:p>
    <w:p w:rsidR="005B7072" w:rsidRPr="00C77A7C" w:rsidRDefault="005B7072" w:rsidP="00C77A7C">
      <w:pPr>
        <w:ind w:firstLine="720"/>
        <w:jc w:val="both"/>
        <w:rPr>
          <w:szCs w:val="28"/>
        </w:rPr>
      </w:pPr>
      <w:r w:rsidRPr="00C77A7C">
        <w:rPr>
          <w:szCs w:val="28"/>
        </w:rPr>
        <w:t xml:space="preserve">2. Общество является коммерческой организацией, юридическим лицом, имеет обособленное имущество, самостоятельный баланс, печать. </w:t>
      </w:r>
    </w:p>
    <w:p w:rsidR="005B7072" w:rsidRPr="00C77A7C" w:rsidRDefault="005B7072" w:rsidP="00C77A7C">
      <w:pPr>
        <w:ind w:firstLine="720"/>
        <w:jc w:val="both"/>
        <w:rPr>
          <w:szCs w:val="28"/>
        </w:rPr>
      </w:pPr>
      <w:r w:rsidRPr="00C77A7C">
        <w:rPr>
          <w:szCs w:val="28"/>
        </w:rPr>
        <w:t>Общество вправе иметь штампы, бланки со своим наименованием, собственную эмблему, товарный знак (знак обслуживания), зарегистрированные в определенном законодательством порядке, открывать в установленном порядке текущий (расчетный) и иные счета в банках.</w:t>
      </w:r>
    </w:p>
    <w:p w:rsidR="005B7072" w:rsidRPr="00C77A7C" w:rsidRDefault="005B7072" w:rsidP="00C77A7C">
      <w:pPr>
        <w:ind w:firstLine="720"/>
        <w:jc w:val="both"/>
        <w:rPr>
          <w:szCs w:val="28"/>
        </w:rPr>
      </w:pPr>
      <w:r w:rsidRPr="00C77A7C">
        <w:rPr>
          <w:szCs w:val="28"/>
        </w:rPr>
        <w:t xml:space="preserve">3. Наименование Общества: </w:t>
      </w:r>
    </w:p>
    <w:p w:rsidR="005B7072" w:rsidRPr="00C77A7C" w:rsidRDefault="005B7072" w:rsidP="00C77A7C">
      <w:pPr>
        <w:ind w:firstLine="720"/>
        <w:jc w:val="both"/>
        <w:rPr>
          <w:szCs w:val="28"/>
        </w:rPr>
      </w:pPr>
      <w:r w:rsidRPr="00C77A7C">
        <w:rPr>
          <w:szCs w:val="28"/>
        </w:rPr>
        <w:t xml:space="preserve">на  белорусском языке: </w:t>
      </w:r>
    </w:p>
    <w:p w:rsidR="005B7072" w:rsidRPr="00C77A7C" w:rsidRDefault="005B7072" w:rsidP="00C77A7C">
      <w:pPr>
        <w:jc w:val="both"/>
        <w:rPr>
          <w:szCs w:val="28"/>
        </w:rPr>
      </w:pPr>
      <w:r w:rsidRPr="00C77A7C">
        <w:rPr>
          <w:szCs w:val="28"/>
        </w:rPr>
        <w:t>полное - Адкрытае акцыянернае таварыства ”Санаторый ”Азёрны“;</w:t>
      </w:r>
    </w:p>
    <w:p w:rsidR="005B7072" w:rsidRPr="00C77A7C" w:rsidRDefault="005B7072" w:rsidP="00C77A7C">
      <w:pPr>
        <w:ind w:firstLine="709"/>
        <w:jc w:val="both"/>
        <w:rPr>
          <w:szCs w:val="28"/>
        </w:rPr>
      </w:pPr>
      <w:r w:rsidRPr="00C77A7C">
        <w:rPr>
          <w:szCs w:val="28"/>
        </w:rPr>
        <w:t>сокращенное - ААТ ”Санаторый ”Азёрны“;</w:t>
      </w:r>
    </w:p>
    <w:p w:rsidR="005B7072" w:rsidRPr="00C77A7C" w:rsidRDefault="005B7072" w:rsidP="00C77A7C">
      <w:pPr>
        <w:ind w:firstLine="709"/>
        <w:jc w:val="both"/>
        <w:rPr>
          <w:szCs w:val="28"/>
        </w:rPr>
      </w:pPr>
      <w:r w:rsidRPr="00C77A7C">
        <w:rPr>
          <w:szCs w:val="28"/>
        </w:rPr>
        <w:t xml:space="preserve">на русском языке: </w:t>
      </w:r>
    </w:p>
    <w:p w:rsidR="005B7072" w:rsidRPr="00C77A7C" w:rsidRDefault="005B7072" w:rsidP="00C77A7C">
      <w:pPr>
        <w:ind w:firstLine="709"/>
        <w:jc w:val="both"/>
        <w:rPr>
          <w:szCs w:val="28"/>
        </w:rPr>
      </w:pPr>
      <w:r w:rsidRPr="00C77A7C">
        <w:rPr>
          <w:szCs w:val="28"/>
        </w:rPr>
        <w:t>полное - Открытое акционерное общество ”Санаторий ”Озёрный“;</w:t>
      </w:r>
    </w:p>
    <w:p w:rsidR="005B7072" w:rsidRPr="00C77A7C" w:rsidRDefault="005B7072" w:rsidP="00C77A7C">
      <w:pPr>
        <w:ind w:firstLine="709"/>
        <w:jc w:val="both"/>
        <w:rPr>
          <w:szCs w:val="28"/>
        </w:rPr>
      </w:pPr>
      <w:r w:rsidRPr="00C77A7C">
        <w:rPr>
          <w:szCs w:val="28"/>
        </w:rPr>
        <w:t>сокращенное - ОАО ”Санаторий ”Озёрный“;</w:t>
      </w:r>
    </w:p>
    <w:p w:rsidR="005B7072" w:rsidRPr="00C77A7C" w:rsidRDefault="005B7072" w:rsidP="00C77A7C">
      <w:pPr>
        <w:ind w:firstLine="709"/>
        <w:jc w:val="both"/>
        <w:rPr>
          <w:szCs w:val="28"/>
        </w:rPr>
      </w:pPr>
      <w:r w:rsidRPr="00C77A7C">
        <w:rPr>
          <w:szCs w:val="28"/>
        </w:rPr>
        <w:t>на английском языке:</w:t>
      </w:r>
    </w:p>
    <w:p w:rsidR="005B7072" w:rsidRPr="00C77A7C" w:rsidRDefault="005B7072" w:rsidP="00C77A7C">
      <w:pPr>
        <w:ind w:firstLine="709"/>
        <w:jc w:val="both"/>
        <w:rPr>
          <w:szCs w:val="28"/>
          <w:lang w:val="en-US"/>
        </w:rPr>
      </w:pPr>
      <w:r w:rsidRPr="00C77A7C">
        <w:rPr>
          <w:szCs w:val="28"/>
        </w:rPr>
        <w:t>полное</w:t>
      </w:r>
      <w:r w:rsidRPr="00C77A7C">
        <w:rPr>
          <w:szCs w:val="28"/>
          <w:lang w:val="en-US"/>
        </w:rPr>
        <w:t xml:space="preserve"> - Joint Stock Company ”Sanatorium ”Ozerniy“;</w:t>
      </w:r>
    </w:p>
    <w:p w:rsidR="005B7072" w:rsidRPr="00C77A7C" w:rsidRDefault="005B7072" w:rsidP="00C77A7C">
      <w:pPr>
        <w:ind w:firstLine="709"/>
        <w:jc w:val="both"/>
        <w:rPr>
          <w:szCs w:val="28"/>
        </w:rPr>
      </w:pPr>
      <w:r w:rsidRPr="00C77A7C">
        <w:rPr>
          <w:szCs w:val="28"/>
        </w:rPr>
        <w:t xml:space="preserve">сокращенное - </w:t>
      </w:r>
      <w:r w:rsidRPr="00C77A7C">
        <w:rPr>
          <w:szCs w:val="28"/>
          <w:lang w:val="en-US"/>
        </w:rPr>
        <w:t>JSC</w:t>
      </w:r>
      <w:r w:rsidRPr="00C77A7C">
        <w:rPr>
          <w:szCs w:val="28"/>
        </w:rPr>
        <w:t xml:space="preserve"> ”</w:t>
      </w:r>
      <w:r w:rsidRPr="00C77A7C">
        <w:rPr>
          <w:szCs w:val="28"/>
          <w:lang w:val="en-US"/>
        </w:rPr>
        <w:t>Sanatorium</w:t>
      </w:r>
      <w:r w:rsidRPr="00C77A7C">
        <w:rPr>
          <w:szCs w:val="28"/>
        </w:rPr>
        <w:t xml:space="preserve"> ”</w:t>
      </w:r>
      <w:r w:rsidRPr="00C77A7C">
        <w:rPr>
          <w:szCs w:val="28"/>
          <w:lang w:val="en-US"/>
        </w:rPr>
        <w:t>Ozerniy</w:t>
      </w:r>
      <w:r w:rsidRPr="00C77A7C">
        <w:rPr>
          <w:szCs w:val="28"/>
        </w:rPr>
        <w:t>“.</w:t>
      </w:r>
    </w:p>
    <w:p w:rsidR="005B7072" w:rsidRPr="00C77A7C" w:rsidRDefault="005B7072" w:rsidP="00C77A7C">
      <w:pPr>
        <w:ind w:firstLine="709"/>
        <w:jc w:val="both"/>
        <w:rPr>
          <w:szCs w:val="28"/>
        </w:rPr>
      </w:pPr>
      <w:r w:rsidRPr="00C77A7C">
        <w:rPr>
          <w:szCs w:val="28"/>
        </w:rPr>
        <w:t xml:space="preserve">4. Место нахождения Общества: агрогородок Озеры, Гродненский район, Гродненская область, Республика Беларусь.                                            </w:t>
      </w:r>
    </w:p>
    <w:p w:rsidR="005B7072" w:rsidRPr="00C77A7C" w:rsidRDefault="005B7072" w:rsidP="00C77A7C">
      <w:pPr>
        <w:ind w:firstLine="709"/>
        <w:jc w:val="both"/>
        <w:rPr>
          <w:szCs w:val="28"/>
        </w:rPr>
      </w:pPr>
      <w:r w:rsidRPr="00C77A7C">
        <w:rPr>
          <w:szCs w:val="28"/>
        </w:rPr>
        <w:t>Почтовый адрес: Республика Беларусь, Гродненская область,  Гродненский район,  агрогородок  Озеры; факс/телефон (8-0152) 798-550,          798-500.</w:t>
      </w:r>
    </w:p>
    <w:p w:rsidR="005B7072" w:rsidRPr="00C77A7C" w:rsidRDefault="005B7072" w:rsidP="00C77A7C">
      <w:pPr>
        <w:ind w:firstLine="709"/>
        <w:jc w:val="both"/>
        <w:rPr>
          <w:szCs w:val="28"/>
        </w:rPr>
      </w:pPr>
      <w:r w:rsidRPr="00C77A7C">
        <w:rPr>
          <w:szCs w:val="28"/>
        </w:rPr>
        <w:t xml:space="preserve">5. Общество создается с целью осуществления хозяйственной деятельности, направленной на организацию полноценного отдыха, оздоровления и санаторно-курортного лечения работников Национального банка Республики Беларусь и других акционеров, работников Общества, иных физических лиц, в том числе детей, а также для удовлетворения экономических и социальных интересов акционеров и работников Общества, извлечения акционерами прибыли из деятельности Общества. </w:t>
      </w:r>
    </w:p>
    <w:p w:rsidR="005B7072" w:rsidRPr="00C77A7C" w:rsidRDefault="005B7072" w:rsidP="00C77A7C">
      <w:pPr>
        <w:ind w:firstLine="709"/>
        <w:jc w:val="both"/>
        <w:rPr>
          <w:szCs w:val="28"/>
        </w:rPr>
      </w:pPr>
      <w:r w:rsidRPr="00C77A7C">
        <w:rPr>
          <w:szCs w:val="28"/>
        </w:rPr>
        <w:t xml:space="preserve">6. Общество осуществляет свою деятельность в соответствии с законодательством, настоящим Уставом, локальными правовыми актами. </w:t>
      </w:r>
    </w:p>
    <w:p w:rsidR="005B7072" w:rsidRPr="00C77A7C" w:rsidRDefault="005B7072" w:rsidP="00C77A7C">
      <w:pPr>
        <w:ind w:firstLine="709"/>
        <w:jc w:val="both"/>
        <w:rPr>
          <w:szCs w:val="28"/>
        </w:rPr>
      </w:pPr>
      <w:r w:rsidRPr="00C77A7C">
        <w:rPr>
          <w:szCs w:val="28"/>
        </w:rPr>
        <w:t>Общество осуществляет следующие виды деятельности, на осуществление которых в соответствии с законодательством требуется получение специального разрешения (лицензии):</w:t>
      </w:r>
    </w:p>
    <w:tbl>
      <w:tblPr>
        <w:tblW w:w="0" w:type="auto"/>
        <w:tblLook w:val="01E0"/>
      </w:tblPr>
      <w:tblGrid>
        <w:gridCol w:w="1081"/>
        <w:gridCol w:w="8490"/>
      </w:tblGrid>
      <w:tr w:rsidR="005B7072" w:rsidRPr="00C77A7C" w:rsidTr="007C54C3">
        <w:tc>
          <w:tcPr>
            <w:tcW w:w="1081" w:type="dxa"/>
          </w:tcPr>
          <w:p w:rsidR="005B7072" w:rsidRPr="00C77A7C" w:rsidRDefault="005B7072" w:rsidP="00C77A7C">
            <w:pPr>
              <w:ind w:firstLine="709"/>
              <w:jc w:val="both"/>
              <w:rPr>
                <w:szCs w:val="28"/>
              </w:rPr>
            </w:pPr>
            <w:r w:rsidRPr="00C77A7C">
              <w:rPr>
                <w:szCs w:val="28"/>
              </w:rPr>
              <w:t>-</w:t>
            </w:r>
          </w:p>
        </w:tc>
        <w:tc>
          <w:tcPr>
            <w:tcW w:w="8490" w:type="dxa"/>
          </w:tcPr>
          <w:p w:rsidR="005B7072" w:rsidRPr="00C77A7C" w:rsidRDefault="005B7072" w:rsidP="00C77A7C">
            <w:pPr>
              <w:ind w:firstLine="709"/>
              <w:jc w:val="both"/>
              <w:rPr>
                <w:szCs w:val="28"/>
              </w:rPr>
            </w:pPr>
            <w:r w:rsidRPr="00C77A7C">
              <w:rPr>
                <w:szCs w:val="28"/>
              </w:rPr>
              <w:t>деятельность в области промышленной безопасности;</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деятельность в области связи;</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охранная деятельность;</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деятельность по обеспечению пожарной безопасности;</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медицинская деятельность;</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деятельность в области автомобильного транспорта;</w:t>
            </w:r>
          </w:p>
        </w:tc>
      </w:tr>
      <w:tr w:rsidR="005B7072" w:rsidRPr="00C77A7C" w:rsidTr="007C54C3">
        <w:tc>
          <w:tcPr>
            <w:tcW w:w="1081" w:type="dxa"/>
          </w:tcPr>
          <w:p w:rsidR="005B7072" w:rsidRPr="00C77A7C" w:rsidRDefault="003F48E5" w:rsidP="00C77A7C">
            <w:pPr>
              <w:ind w:firstLine="709"/>
              <w:jc w:val="both"/>
              <w:rPr>
                <w:szCs w:val="28"/>
              </w:rPr>
            </w:pPr>
            <w:r>
              <w:rPr>
                <w:szCs w:val="28"/>
              </w:rPr>
              <w:t>-</w:t>
            </w:r>
          </w:p>
        </w:tc>
        <w:tc>
          <w:tcPr>
            <w:tcW w:w="8490" w:type="dxa"/>
          </w:tcPr>
          <w:p w:rsidR="005B7072" w:rsidRPr="00C77A7C" w:rsidRDefault="003F48E5" w:rsidP="00C77A7C">
            <w:pPr>
              <w:ind w:firstLine="709"/>
              <w:jc w:val="both"/>
              <w:rPr>
                <w:szCs w:val="28"/>
              </w:rPr>
            </w:pPr>
            <w:r>
              <w:rPr>
                <w:szCs w:val="28"/>
              </w:rPr>
              <w:t>розничная торговля алкогольными напитками и (или)</w:t>
            </w:r>
            <w:r w:rsidR="00425C9F" w:rsidRPr="00C77A7C">
              <w:rPr>
                <w:szCs w:val="28"/>
              </w:rPr>
              <w:t xml:space="preserve"> </w:t>
            </w:r>
            <w:r>
              <w:rPr>
                <w:szCs w:val="28"/>
              </w:rPr>
              <w:lastRenderedPageBreak/>
              <w:t>табачными изделиями;</w:t>
            </w:r>
          </w:p>
        </w:tc>
      </w:tr>
    </w:tbl>
    <w:p w:rsidR="005B7072" w:rsidRPr="00C77A7C" w:rsidRDefault="005B7072" w:rsidP="00C77A7C">
      <w:pPr>
        <w:ind w:firstLine="709"/>
        <w:jc w:val="both"/>
        <w:rPr>
          <w:szCs w:val="28"/>
        </w:rPr>
      </w:pPr>
      <w:r w:rsidRPr="00C77A7C">
        <w:rPr>
          <w:szCs w:val="28"/>
        </w:rPr>
        <w:lastRenderedPageBreak/>
        <w:t>Деятельность, подлежащая лицензированию в соответствии с законодательными актами Республики Беларусь, осуществляется после получения соответствующего специального разрешения (лицензии).</w:t>
      </w:r>
    </w:p>
    <w:p w:rsidR="005B7072" w:rsidRPr="00C77A7C" w:rsidRDefault="005B7072" w:rsidP="00C77A7C">
      <w:pPr>
        <w:ind w:firstLine="709"/>
        <w:jc w:val="both"/>
        <w:rPr>
          <w:szCs w:val="28"/>
        </w:rPr>
      </w:pPr>
      <w:r w:rsidRPr="00C77A7C">
        <w:rPr>
          <w:szCs w:val="28"/>
        </w:rPr>
        <w:t>7. Общество отвечает по своим обязательствам всем своим имуществом.</w:t>
      </w:r>
    </w:p>
    <w:p w:rsidR="005B7072" w:rsidRPr="00C77A7C" w:rsidRDefault="005B7072" w:rsidP="00C77A7C">
      <w:pPr>
        <w:ind w:firstLine="709"/>
        <w:jc w:val="both"/>
        <w:rPr>
          <w:szCs w:val="28"/>
        </w:rPr>
      </w:pPr>
      <w:r w:rsidRPr="00C77A7C">
        <w:rPr>
          <w:szCs w:val="28"/>
        </w:rPr>
        <w:t>Акционеры Общества не отвечают по обязательствам Общества и несут риск убытков, связанных с деятельностью Общества, в пределах стоимости принад</w:t>
      </w:r>
      <w:r w:rsidR="003F48E5">
        <w:rPr>
          <w:szCs w:val="28"/>
        </w:rPr>
        <w:t>лежащих им акций.</w:t>
      </w:r>
    </w:p>
    <w:p w:rsidR="005B7072" w:rsidRPr="00C77A7C" w:rsidRDefault="003F48E5" w:rsidP="00C77A7C">
      <w:pPr>
        <w:ind w:firstLine="709"/>
        <w:jc w:val="both"/>
        <w:rPr>
          <w:szCs w:val="28"/>
        </w:rPr>
      </w:pPr>
      <w:r w:rsidRPr="003F48E5">
        <w:rPr>
          <w:bCs/>
          <w:szCs w:val="28"/>
          <w:shd w:val="clear" w:color="auto" w:fill="FFFFFF"/>
        </w:rPr>
        <w:t>Акционеры Общества, признанного экономически несостоятельным (банкротом), или иные лица</w:t>
      </w:r>
      <w:r w:rsidRPr="003F48E5">
        <w:rPr>
          <w:szCs w:val="28"/>
          <w:shd w:val="clear" w:color="auto" w:fill="FFFFFF"/>
        </w:rPr>
        <w:t xml:space="preserve">, в том числе  </w:t>
      </w:r>
      <w:r w:rsidRPr="003F48E5">
        <w:rPr>
          <w:bCs/>
          <w:szCs w:val="28"/>
          <w:shd w:val="clear" w:color="auto" w:fill="FFFFFF"/>
        </w:rPr>
        <w:t>лица, осуществляющие</w:t>
      </w:r>
      <w:r w:rsidRPr="003F48E5">
        <w:rPr>
          <w:szCs w:val="28"/>
          <w:shd w:val="clear" w:color="auto" w:fill="FFFFFF"/>
        </w:rPr>
        <w:t xml:space="preserve">  полномочия единоличного исполнительного органа Общества либо  </w:t>
      </w:r>
      <w:r w:rsidRPr="003F48E5">
        <w:rPr>
          <w:bCs/>
          <w:szCs w:val="28"/>
          <w:shd w:val="clear" w:color="auto" w:fill="FFFFFF"/>
        </w:rPr>
        <w:t>возглавляющие</w:t>
      </w:r>
      <w:r w:rsidRPr="003F48E5">
        <w:rPr>
          <w:szCs w:val="28"/>
          <w:shd w:val="clear" w:color="auto" w:fill="FFFFFF"/>
        </w:rPr>
        <w:t>  коллегиальный исполнительный орган Общества,  </w:t>
      </w:r>
      <w:r w:rsidRPr="003F48E5">
        <w:rPr>
          <w:bCs/>
          <w:szCs w:val="28"/>
          <w:shd w:val="clear" w:color="auto" w:fill="FFFFFF"/>
        </w:rPr>
        <w:t xml:space="preserve">имеющие </w:t>
      </w:r>
      <w:r w:rsidRPr="003F48E5">
        <w:rPr>
          <w:szCs w:val="28"/>
          <w:shd w:val="clear" w:color="auto" w:fill="FFFFFF"/>
        </w:rPr>
        <w:t>право давать обязательные для Общества указания либо возможность иным образом определять его действия, </w:t>
      </w:r>
      <w:r w:rsidRPr="003F48E5">
        <w:rPr>
          <w:bCs/>
          <w:szCs w:val="28"/>
          <w:shd w:val="clear" w:color="auto" w:fill="FFFFFF"/>
        </w:rPr>
        <w:t>несут субсидиарную ответственность</w:t>
      </w:r>
      <w:r w:rsidRPr="003F48E5">
        <w:rPr>
          <w:szCs w:val="28"/>
          <w:shd w:val="clear" w:color="auto" w:fill="FFFFFF"/>
        </w:rPr>
        <w:t> при недостаточности имущества Общества </w:t>
      </w:r>
      <w:r w:rsidRPr="003F48E5">
        <w:rPr>
          <w:bCs/>
          <w:szCs w:val="28"/>
          <w:shd w:val="clear" w:color="auto" w:fill="FFFFFF"/>
        </w:rPr>
        <w:t xml:space="preserve">только в случае, когда экономическая несостоятельность (банкротство) Общества была вызвана виновными (умышленными) действиями таких лиц, если иное не установлено </w:t>
      </w:r>
      <w:r w:rsidRPr="003F48E5">
        <w:rPr>
          <w:szCs w:val="28"/>
          <w:shd w:val="clear" w:color="auto" w:fill="FFFFFF"/>
        </w:rPr>
        <w:t> законодательными актами.</w:t>
      </w:r>
    </w:p>
    <w:p w:rsidR="005B7072" w:rsidRPr="00C77A7C" w:rsidRDefault="003F48E5" w:rsidP="00C77A7C">
      <w:pPr>
        <w:ind w:firstLine="709"/>
        <w:jc w:val="both"/>
        <w:rPr>
          <w:szCs w:val="28"/>
        </w:rPr>
      </w:pPr>
      <w:r>
        <w:rPr>
          <w:szCs w:val="28"/>
        </w:rPr>
        <w:t xml:space="preserve">8. Общество может в установленном порядке создавать унитарные предприятия, филиалы и представительства, участвовать в создании объединений, в том числе в форме финансово-промышленных и иных хозяйственных групп, быть участником других хозяйственных обществ и товариществ. </w:t>
      </w:r>
    </w:p>
    <w:p w:rsidR="005B7072" w:rsidRPr="00C77A7C" w:rsidRDefault="003F48E5" w:rsidP="00C77A7C">
      <w:pPr>
        <w:ind w:firstLine="709"/>
        <w:jc w:val="both"/>
        <w:rPr>
          <w:szCs w:val="28"/>
        </w:rPr>
      </w:pPr>
      <w:r>
        <w:rPr>
          <w:szCs w:val="28"/>
        </w:rPr>
        <w:t>9. Срок деятельности Общества не ограничен.</w:t>
      </w:r>
    </w:p>
    <w:p w:rsidR="005B7072" w:rsidRPr="00C77A7C" w:rsidRDefault="003F48E5" w:rsidP="00C77A7C">
      <w:pPr>
        <w:ind w:firstLine="709"/>
        <w:jc w:val="both"/>
        <w:rPr>
          <w:szCs w:val="28"/>
        </w:rPr>
      </w:pPr>
      <w:r>
        <w:rPr>
          <w:szCs w:val="28"/>
        </w:rPr>
        <w:t>10. Финансовый год соответствует календарному.</w:t>
      </w:r>
    </w:p>
    <w:p w:rsidR="005B7072" w:rsidRPr="00C77A7C" w:rsidRDefault="005B7072" w:rsidP="00C77A7C">
      <w:pPr>
        <w:jc w:val="center"/>
        <w:rPr>
          <w:szCs w:val="28"/>
        </w:rPr>
      </w:pPr>
    </w:p>
    <w:p w:rsidR="005B7072" w:rsidRPr="00C77A7C" w:rsidRDefault="003F48E5" w:rsidP="00C77A7C">
      <w:pPr>
        <w:jc w:val="center"/>
        <w:rPr>
          <w:szCs w:val="28"/>
        </w:rPr>
      </w:pPr>
      <w:r>
        <w:rPr>
          <w:szCs w:val="28"/>
        </w:rPr>
        <w:t>ГЛАВА 2</w:t>
      </w:r>
    </w:p>
    <w:p w:rsidR="005B7072" w:rsidRPr="00C77A7C" w:rsidRDefault="003F48E5" w:rsidP="00C77A7C">
      <w:pPr>
        <w:pStyle w:val="7"/>
        <w:spacing w:before="0" w:after="0"/>
        <w:jc w:val="center"/>
        <w:rPr>
          <w:sz w:val="28"/>
          <w:szCs w:val="28"/>
        </w:rPr>
      </w:pPr>
      <w:r>
        <w:rPr>
          <w:sz w:val="28"/>
          <w:szCs w:val="28"/>
        </w:rPr>
        <w:t>ИМУЩЕСТВО ОБЩЕСТВА</w:t>
      </w:r>
    </w:p>
    <w:p w:rsidR="005B7072" w:rsidRPr="00C77A7C" w:rsidRDefault="005B7072" w:rsidP="00C77A7C">
      <w:pPr>
        <w:jc w:val="center"/>
        <w:rPr>
          <w:szCs w:val="28"/>
        </w:rPr>
      </w:pPr>
    </w:p>
    <w:p w:rsidR="005B7072" w:rsidRPr="00C77A7C" w:rsidRDefault="003F48E5" w:rsidP="00C77A7C">
      <w:pPr>
        <w:ind w:firstLine="720"/>
        <w:jc w:val="both"/>
        <w:rPr>
          <w:szCs w:val="28"/>
        </w:rPr>
      </w:pPr>
      <w:r>
        <w:rPr>
          <w:szCs w:val="28"/>
        </w:rPr>
        <w:t>11. В собственности Общества находятся:</w:t>
      </w:r>
    </w:p>
    <w:p w:rsidR="005B7072" w:rsidRPr="00C77A7C" w:rsidRDefault="003F48E5" w:rsidP="00C77A7C">
      <w:pPr>
        <w:ind w:firstLine="720"/>
        <w:jc w:val="both"/>
        <w:rPr>
          <w:szCs w:val="28"/>
        </w:rPr>
      </w:pPr>
      <w:r>
        <w:rPr>
          <w:szCs w:val="28"/>
        </w:rPr>
        <w:t>имущество, переданное акционерами Общества в его уставный фонд в виде вкладов;</w:t>
      </w:r>
    </w:p>
    <w:p w:rsidR="005B7072" w:rsidRPr="00C77A7C" w:rsidRDefault="003F48E5" w:rsidP="00C77A7C">
      <w:pPr>
        <w:ind w:firstLine="720"/>
        <w:jc w:val="both"/>
        <w:rPr>
          <w:szCs w:val="28"/>
          <w:shd w:val="clear" w:color="auto" w:fill="FFFFFF"/>
        </w:rPr>
      </w:pPr>
      <w:r w:rsidRPr="003F48E5">
        <w:rPr>
          <w:szCs w:val="28"/>
          <w:shd w:val="clear" w:color="auto" w:fill="FFFFFF"/>
        </w:rPr>
        <w:t>имущество, внесенное акционерами Общества в виде вкладов, не приводящих к увеличению уставного фонда Общества и изменению номинальной стоимости акций, принадлежащих акционерам, в порядке, установленном законодательными актами;</w:t>
      </w:r>
    </w:p>
    <w:p w:rsidR="005B7072" w:rsidRPr="00C77A7C" w:rsidRDefault="003F48E5" w:rsidP="00C77A7C">
      <w:pPr>
        <w:ind w:firstLine="720"/>
        <w:jc w:val="both"/>
        <w:rPr>
          <w:szCs w:val="28"/>
        </w:rPr>
      </w:pPr>
      <w:r>
        <w:rPr>
          <w:szCs w:val="28"/>
        </w:rPr>
        <w:t>имущество, приобретенное Обществом в процессе осуществления им предпринимательской деятельности;</w:t>
      </w:r>
    </w:p>
    <w:p w:rsidR="005B7072" w:rsidRPr="00C77A7C" w:rsidRDefault="003F48E5" w:rsidP="00C77A7C">
      <w:pPr>
        <w:ind w:firstLine="720"/>
        <w:jc w:val="both"/>
        <w:rPr>
          <w:szCs w:val="28"/>
        </w:rPr>
      </w:pPr>
      <w:r>
        <w:rPr>
          <w:szCs w:val="28"/>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5B7072" w:rsidRPr="00C77A7C" w:rsidRDefault="003F48E5" w:rsidP="00C77A7C">
      <w:pPr>
        <w:ind w:firstLine="720"/>
        <w:jc w:val="both"/>
        <w:rPr>
          <w:szCs w:val="28"/>
        </w:rPr>
      </w:pPr>
      <w:r>
        <w:rPr>
          <w:szCs w:val="28"/>
        </w:rPr>
        <w:t>имущество унитарных предприятий и учреждений, учрежденных Обществом;</w:t>
      </w:r>
    </w:p>
    <w:p w:rsidR="00036064" w:rsidRDefault="003F48E5">
      <w:pPr>
        <w:ind w:firstLine="720"/>
        <w:jc w:val="both"/>
        <w:rPr>
          <w:szCs w:val="28"/>
        </w:rPr>
      </w:pPr>
      <w:r>
        <w:rPr>
          <w:szCs w:val="28"/>
        </w:rPr>
        <w:t>имущество, приобретенное Обществом по другим основаниям, допускаемым законодательством.</w:t>
      </w:r>
    </w:p>
    <w:p w:rsidR="00036064" w:rsidRDefault="003F48E5">
      <w:pPr>
        <w:ind w:firstLine="720"/>
        <w:jc w:val="both"/>
        <w:rPr>
          <w:szCs w:val="28"/>
        </w:rPr>
      </w:pPr>
      <w:r>
        <w:rPr>
          <w:szCs w:val="28"/>
        </w:rPr>
        <w:lastRenderedPageBreak/>
        <w:t>12. Обществу может быть передано в порядке, установленном законодательством, имущество во владение и пользование.</w:t>
      </w:r>
    </w:p>
    <w:p w:rsidR="00036064" w:rsidRDefault="00036064">
      <w:pPr>
        <w:rPr>
          <w:szCs w:val="28"/>
        </w:rPr>
      </w:pPr>
    </w:p>
    <w:p w:rsidR="00036064" w:rsidRDefault="003F48E5">
      <w:pPr>
        <w:pStyle w:val="5"/>
        <w:spacing w:before="0" w:after="0"/>
        <w:jc w:val="center"/>
        <w:rPr>
          <w:b w:val="0"/>
          <w:i w:val="0"/>
          <w:sz w:val="28"/>
          <w:szCs w:val="28"/>
        </w:rPr>
      </w:pPr>
      <w:r>
        <w:rPr>
          <w:b w:val="0"/>
          <w:i w:val="0"/>
          <w:sz w:val="28"/>
          <w:szCs w:val="28"/>
        </w:rPr>
        <w:t>ГЛАВА 3</w:t>
      </w:r>
    </w:p>
    <w:p w:rsidR="00036064" w:rsidRDefault="003F48E5">
      <w:pPr>
        <w:pStyle w:val="5"/>
        <w:spacing w:before="0" w:after="0"/>
        <w:ind w:firstLine="567"/>
        <w:jc w:val="center"/>
        <w:rPr>
          <w:b w:val="0"/>
          <w:i w:val="0"/>
          <w:sz w:val="28"/>
          <w:szCs w:val="28"/>
        </w:rPr>
      </w:pPr>
      <w:r>
        <w:rPr>
          <w:b w:val="0"/>
          <w:i w:val="0"/>
          <w:sz w:val="28"/>
          <w:szCs w:val="28"/>
        </w:rPr>
        <w:t>УСТАВНЫЙ ФОНД, АКЦИИ ОБЩЕСТВА</w:t>
      </w:r>
    </w:p>
    <w:p w:rsidR="00036064" w:rsidRDefault="00036064">
      <w:pPr>
        <w:ind w:firstLine="567"/>
        <w:jc w:val="center"/>
        <w:rPr>
          <w:szCs w:val="28"/>
        </w:rPr>
      </w:pPr>
    </w:p>
    <w:p w:rsidR="007C54C3" w:rsidRPr="007C54C3" w:rsidRDefault="007C54C3" w:rsidP="007C54C3">
      <w:pPr>
        <w:autoSpaceDE w:val="0"/>
        <w:autoSpaceDN w:val="0"/>
        <w:adjustRightInd w:val="0"/>
        <w:ind w:firstLine="709"/>
        <w:jc w:val="both"/>
        <w:rPr>
          <w:szCs w:val="28"/>
        </w:rPr>
      </w:pPr>
      <w:r w:rsidRPr="007C54C3">
        <w:rPr>
          <w:szCs w:val="28"/>
        </w:rPr>
        <w:t xml:space="preserve">13. Уставный фонд Общества составляет 53 797 847,70 (пятьдесят три миллиона семьсот девяносто семь тысяч восемьсот сорок семь  рублей 70 копеек) белорусского рубля. </w:t>
      </w:r>
    </w:p>
    <w:p w:rsidR="007C54C3" w:rsidRPr="007C54C3" w:rsidRDefault="007C54C3" w:rsidP="007C54C3">
      <w:pPr>
        <w:autoSpaceDE w:val="0"/>
        <w:autoSpaceDN w:val="0"/>
        <w:adjustRightInd w:val="0"/>
        <w:ind w:firstLine="709"/>
        <w:jc w:val="both"/>
        <w:rPr>
          <w:szCs w:val="28"/>
        </w:rPr>
      </w:pPr>
      <w:r w:rsidRPr="007C54C3">
        <w:rPr>
          <w:szCs w:val="28"/>
        </w:rPr>
        <w:t xml:space="preserve">Уставный фонд разделен на </w:t>
      </w:r>
      <w:r w:rsidR="00C045E8" w:rsidRPr="00C045E8">
        <w:rPr>
          <w:szCs w:val="28"/>
        </w:rPr>
        <w:t>565 020 257 (пятьсот шестьдесят пять  миллионов двадцать тысяч двести пятьдесят семь)</w:t>
      </w:r>
      <w:r w:rsidRPr="007C54C3">
        <w:rPr>
          <w:szCs w:val="28"/>
        </w:rPr>
        <w:t xml:space="preserve"> простых (обыкновенных) акций номинальной стоимостью 0,10 (ноль рублей 10 копеек) белорусского рубля каждая. Привилегированные акции Общество не выпускает.</w:t>
      </w:r>
    </w:p>
    <w:p w:rsidR="00036064" w:rsidRDefault="003F48E5" w:rsidP="007C54C3">
      <w:pPr>
        <w:autoSpaceDE w:val="0"/>
        <w:autoSpaceDN w:val="0"/>
        <w:adjustRightInd w:val="0"/>
        <w:ind w:firstLine="709"/>
        <w:jc w:val="both"/>
        <w:rPr>
          <w:szCs w:val="28"/>
        </w:rPr>
      </w:pPr>
      <w:r>
        <w:rPr>
          <w:szCs w:val="28"/>
        </w:rPr>
        <w:t>Акции выпускаются в бездокументарной форме.</w:t>
      </w:r>
    </w:p>
    <w:p w:rsidR="00036064" w:rsidRDefault="003F48E5">
      <w:pPr>
        <w:autoSpaceDE w:val="0"/>
        <w:autoSpaceDN w:val="0"/>
        <w:adjustRightInd w:val="0"/>
        <w:ind w:firstLine="709"/>
        <w:jc w:val="both"/>
        <w:rPr>
          <w:szCs w:val="28"/>
        </w:rPr>
      </w:pPr>
      <w:r>
        <w:rPr>
          <w:szCs w:val="28"/>
        </w:rPr>
        <w:t>Ведение реестра акционеров Общество поручает депозитарию, установившему корреспондентские отношения с республиканским унитарным предприятием ”Республиканский центральный депозитарий ценных бумаг“.</w:t>
      </w:r>
    </w:p>
    <w:p w:rsidR="00036064" w:rsidRDefault="003F48E5">
      <w:pPr>
        <w:autoSpaceDE w:val="0"/>
        <w:autoSpaceDN w:val="0"/>
        <w:adjustRightInd w:val="0"/>
        <w:ind w:firstLine="709"/>
        <w:jc w:val="both"/>
        <w:rPr>
          <w:szCs w:val="28"/>
        </w:rPr>
      </w:pPr>
      <w:r>
        <w:rPr>
          <w:szCs w:val="28"/>
        </w:rPr>
        <w:t>Общество обеспечивает государственную регистрацию выпускаемых им ценных бумаг в порядке, установленном законодательством.</w:t>
      </w:r>
    </w:p>
    <w:p w:rsidR="00036064" w:rsidRDefault="003F48E5">
      <w:pPr>
        <w:autoSpaceDE w:val="0"/>
        <w:autoSpaceDN w:val="0"/>
        <w:adjustRightInd w:val="0"/>
        <w:ind w:firstLine="709"/>
        <w:jc w:val="both"/>
        <w:rPr>
          <w:szCs w:val="28"/>
        </w:rPr>
      </w:pPr>
      <w:r>
        <w:rPr>
          <w:szCs w:val="28"/>
        </w:rPr>
        <w:t>Общество заключает с депозитарием договор на депозитарное обслуживание, в соответствии с условиями которого, депозитарий по требованию Общества осуществляет формирование реестра акционеров.</w:t>
      </w:r>
    </w:p>
    <w:p w:rsidR="00036064" w:rsidRDefault="003F48E5">
      <w:pPr>
        <w:autoSpaceDE w:val="0"/>
        <w:autoSpaceDN w:val="0"/>
        <w:adjustRightInd w:val="0"/>
        <w:ind w:firstLine="709"/>
        <w:jc w:val="both"/>
        <w:rPr>
          <w:szCs w:val="28"/>
        </w:rPr>
      </w:pPr>
      <w:r>
        <w:rPr>
          <w:szCs w:val="28"/>
        </w:rPr>
        <w:t xml:space="preserve">14. Уставный фонд Общества может быть увеличен путем эмиссии акций дополнительного выпуска либо увеличения номинальной стоимости акций. </w:t>
      </w:r>
    </w:p>
    <w:p w:rsidR="00036064" w:rsidRDefault="003F48E5">
      <w:pPr>
        <w:autoSpaceDE w:val="0"/>
        <w:autoSpaceDN w:val="0"/>
        <w:adjustRightInd w:val="0"/>
        <w:ind w:firstLine="709"/>
        <w:jc w:val="both"/>
        <w:rPr>
          <w:szCs w:val="28"/>
        </w:rPr>
      </w:pPr>
      <w:r>
        <w:rPr>
          <w:szCs w:val="28"/>
        </w:rPr>
        <w:t xml:space="preserve">Увеличение уставного фонда Общества путем эмиссии акций дополнительного выпуска может осуществляться как за счет собственного капитала  Общества и (или) средств акционеров, </w:t>
      </w:r>
      <w:r w:rsidRPr="003F48E5">
        <w:rPr>
          <w:bCs/>
          <w:szCs w:val="28"/>
          <w:shd w:val="clear" w:color="auto" w:fill="FFFFFF"/>
        </w:rPr>
        <w:t>так и за счет средств третьих лиц, в том числе путем зачета денежных требований к Обществу</w:t>
      </w:r>
      <w:r w:rsidRPr="003F48E5">
        <w:rPr>
          <w:szCs w:val="28"/>
        </w:rPr>
        <w:t>. Увеличение уставного фонда Общества путем увеличения номинальной стоимости акций осуществляется за счет собственного капитала Общества, а при условии единогласного принятия такого решения всеми акционерами – за счет средств его акционеров.</w:t>
      </w:r>
    </w:p>
    <w:p w:rsidR="00036064" w:rsidRDefault="003F48E5">
      <w:pPr>
        <w:autoSpaceDE w:val="0"/>
        <w:autoSpaceDN w:val="0"/>
        <w:adjustRightInd w:val="0"/>
        <w:ind w:firstLine="709"/>
        <w:jc w:val="both"/>
        <w:rPr>
          <w:szCs w:val="28"/>
        </w:rPr>
      </w:pPr>
      <w:r>
        <w:rPr>
          <w:szCs w:val="28"/>
        </w:rP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rsidR="00036064" w:rsidRDefault="003F48E5">
      <w:pPr>
        <w:autoSpaceDE w:val="0"/>
        <w:autoSpaceDN w:val="0"/>
        <w:adjustRightInd w:val="0"/>
        <w:ind w:firstLine="709"/>
        <w:jc w:val="both"/>
        <w:rPr>
          <w:szCs w:val="28"/>
        </w:rPr>
      </w:pPr>
      <w:r>
        <w:rPr>
          <w:szCs w:val="28"/>
        </w:rPr>
        <w:t>Увеличение уставного фонда Общества для покрытия понесенных Обществом убытков не допускается.</w:t>
      </w:r>
    </w:p>
    <w:p w:rsidR="00036064" w:rsidRDefault="003F48E5">
      <w:pPr>
        <w:autoSpaceDE w:val="0"/>
        <w:autoSpaceDN w:val="0"/>
        <w:adjustRightInd w:val="0"/>
        <w:ind w:firstLine="709"/>
        <w:jc w:val="both"/>
        <w:rPr>
          <w:szCs w:val="28"/>
        </w:rPr>
      </w:pPr>
      <w:r>
        <w:rPr>
          <w:szCs w:val="28"/>
        </w:rPr>
        <w:t>15. В случае размещения акций дополнительного выпуска за счет собственного капитала Общества и (или) средств его акционеров Общество вправе проводить закрытое размещение акций дополнительного выпуска среди акционеров.</w:t>
      </w:r>
    </w:p>
    <w:p w:rsidR="00036064" w:rsidRDefault="003F48E5">
      <w:pPr>
        <w:autoSpaceDE w:val="0"/>
        <w:autoSpaceDN w:val="0"/>
        <w:adjustRightInd w:val="0"/>
        <w:ind w:firstLine="709"/>
        <w:jc w:val="both"/>
        <w:rPr>
          <w:szCs w:val="28"/>
        </w:rPr>
      </w:pPr>
      <w:r>
        <w:rPr>
          <w:szCs w:val="28"/>
        </w:rPr>
        <w:t xml:space="preserve">Список акционеров, имеющих преимущественное право приобретения акций, составляется на основании данных того же реестра владельцев ценных бумаг Общества, на основании которого был составлен список лиц, имеющих </w:t>
      </w:r>
      <w:r>
        <w:rPr>
          <w:szCs w:val="28"/>
        </w:rPr>
        <w:lastRenderedPageBreak/>
        <w:t>право на участие в общем собрании акционеров, принявшем решение о проведении открытой подписки на акции Общества.</w:t>
      </w:r>
    </w:p>
    <w:p w:rsidR="00036064" w:rsidRDefault="005B7072">
      <w:pPr>
        <w:autoSpaceDE w:val="0"/>
        <w:autoSpaceDN w:val="0"/>
        <w:adjustRightInd w:val="0"/>
        <w:ind w:firstLine="709"/>
        <w:jc w:val="both"/>
        <w:rPr>
          <w:szCs w:val="28"/>
        </w:rPr>
      </w:pPr>
      <w:r w:rsidRPr="00C77A7C">
        <w:rPr>
          <w:szCs w:val="28"/>
        </w:rPr>
        <w:t>16. Уведомление акционеров об имеющемся у них преимущественном праве приобретения акций осуществляется путем направления им Обществом  заказных писем, содержащих краткую информацию об открытой подписке на акции, текст которой должен содержать реквизиты и сведения, установленные законодательством Республики Беларусь.</w:t>
      </w:r>
    </w:p>
    <w:p w:rsidR="00036064" w:rsidRDefault="005B7072">
      <w:pPr>
        <w:autoSpaceDE w:val="0"/>
        <w:autoSpaceDN w:val="0"/>
        <w:adjustRightInd w:val="0"/>
        <w:ind w:firstLine="709"/>
        <w:jc w:val="both"/>
        <w:rPr>
          <w:szCs w:val="28"/>
        </w:rPr>
      </w:pPr>
      <w:r w:rsidRPr="00C77A7C">
        <w:rPr>
          <w:szCs w:val="28"/>
        </w:rPr>
        <w:t>Срок, в течение которого акционеры могут реализовать свое преимущественное право приобретения акций, составляет 30 (тридцать) дней со дня начала открытой подписки включительно.</w:t>
      </w:r>
    </w:p>
    <w:p w:rsidR="00036064" w:rsidRDefault="005B7072">
      <w:pPr>
        <w:autoSpaceDE w:val="0"/>
        <w:autoSpaceDN w:val="0"/>
        <w:adjustRightInd w:val="0"/>
        <w:ind w:firstLine="709"/>
        <w:jc w:val="both"/>
        <w:rPr>
          <w:szCs w:val="28"/>
        </w:rPr>
      </w:pPr>
      <w:r w:rsidRPr="00C77A7C">
        <w:rPr>
          <w:szCs w:val="28"/>
        </w:rPr>
        <w:t>В течение первых 15 (пятнадцати) дней со дня начала открытой подписки включительно акционеры могут реализовать своё право путем заключения с Обществом договоров подписки на акции. Количество дополнительно выпускаемых акций, которое при этом может приобрести каждый из акционеров, определяется пропорционально количеству принадлежащих ему акций по данным реестра владельцев акций Общества, на основании которого был составлен список акционеров, имеющих преимущественное право приобретения акций. Если по расчету причитается некратное единице количество акций, то применяется метод округления до целого числа в меньшую сторону.</w:t>
      </w:r>
    </w:p>
    <w:p w:rsidR="00036064" w:rsidRDefault="005B7072">
      <w:pPr>
        <w:autoSpaceDE w:val="0"/>
        <w:autoSpaceDN w:val="0"/>
        <w:adjustRightInd w:val="0"/>
        <w:ind w:firstLine="709"/>
        <w:jc w:val="both"/>
        <w:rPr>
          <w:szCs w:val="28"/>
        </w:rPr>
      </w:pPr>
      <w:r w:rsidRPr="00C77A7C">
        <w:rPr>
          <w:szCs w:val="28"/>
        </w:rPr>
        <w:t>В оставшийся срок действия преимущественного права акционеры могут реализовать его путем подачи в Общество заявок на приобретение дополнительно выпускаемых акций Общества. Количество дополнительно выпускаемых акций, которое при этом может приобрести каждый из акционеров, ограничивается только количеством акций, оставшихся не размещенными по подписке. Заявки акционеров удовлетворяются в порядке очередности их получения Общества путем заключения договоров подписки на акции.</w:t>
      </w:r>
    </w:p>
    <w:p w:rsidR="00036064" w:rsidRDefault="003F48E5">
      <w:pPr>
        <w:autoSpaceDE w:val="0"/>
        <w:autoSpaceDN w:val="0"/>
        <w:adjustRightInd w:val="0"/>
        <w:ind w:firstLine="709"/>
        <w:jc w:val="both"/>
        <w:rPr>
          <w:szCs w:val="28"/>
        </w:rPr>
      </w:pPr>
      <w:r>
        <w:rPr>
          <w:szCs w:val="28"/>
        </w:rPr>
        <w:t xml:space="preserve">17. Уставный фонд Общества может быть уменьшен  путем снижения номинальной стоимости акций либо </w:t>
      </w:r>
      <w:r w:rsidRPr="003F48E5">
        <w:rPr>
          <w:szCs w:val="28"/>
        </w:rPr>
        <w:t>приобретения Обществом части акций в целях сокращения их общего количества.</w:t>
      </w:r>
    </w:p>
    <w:p w:rsidR="00036064" w:rsidRDefault="005B7072">
      <w:pPr>
        <w:autoSpaceDE w:val="0"/>
        <w:autoSpaceDN w:val="0"/>
        <w:adjustRightInd w:val="0"/>
        <w:ind w:firstLine="709"/>
        <w:jc w:val="both"/>
        <w:rPr>
          <w:szCs w:val="28"/>
        </w:rPr>
      </w:pPr>
      <w:bookmarkStart w:id="0" w:name="a710"/>
      <w:bookmarkStart w:id="1" w:name="a1148"/>
      <w:bookmarkStart w:id="2" w:name="a709"/>
      <w:bookmarkEnd w:id="0"/>
      <w:bookmarkEnd w:id="1"/>
      <w:bookmarkEnd w:id="2"/>
      <w:r w:rsidRPr="00C77A7C">
        <w:rPr>
          <w:szCs w:val="28"/>
        </w:rPr>
        <w:t>Уставный фонд Общества подлежит в установленном порядке уменьшению до размера, не превышающего стоимости его чистых активов, в случае, если по окончании второго и каждого последующего финансового года стоимость чистых активов Общества окажется менее уставного фонда.</w:t>
      </w:r>
    </w:p>
    <w:p w:rsidR="00036064" w:rsidRDefault="005B7072">
      <w:pPr>
        <w:autoSpaceDE w:val="0"/>
        <w:autoSpaceDN w:val="0"/>
        <w:adjustRightInd w:val="0"/>
        <w:ind w:firstLine="709"/>
        <w:jc w:val="both"/>
        <w:rPr>
          <w:szCs w:val="28"/>
        </w:rPr>
      </w:pPr>
      <w:r w:rsidRPr="00C77A7C">
        <w:rPr>
          <w:szCs w:val="28"/>
        </w:rPr>
        <w:t>Уменьшение у</w:t>
      </w:r>
      <w:r w:rsidR="003F48E5">
        <w:rPr>
          <w:szCs w:val="28"/>
        </w:rPr>
        <w:t xml:space="preserve">ставного фонда Общества допускается после уведомления всех его кредиторов. </w:t>
      </w:r>
    </w:p>
    <w:p w:rsidR="00036064" w:rsidRDefault="003F48E5">
      <w:pPr>
        <w:autoSpaceDE w:val="0"/>
        <w:autoSpaceDN w:val="0"/>
        <w:adjustRightInd w:val="0"/>
        <w:ind w:firstLine="709"/>
        <w:jc w:val="both"/>
        <w:rPr>
          <w:szCs w:val="28"/>
        </w:rPr>
      </w:pPr>
      <w:r>
        <w:rPr>
          <w:szCs w:val="28"/>
        </w:rPr>
        <w:t xml:space="preserve">В случае принятия решения об уменьшении уставного фонда Общество в течение тридцати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сообщение о принятом решении. </w:t>
      </w:r>
    </w:p>
    <w:p w:rsidR="00036064" w:rsidRDefault="003F48E5">
      <w:pPr>
        <w:autoSpaceDE w:val="0"/>
        <w:autoSpaceDN w:val="0"/>
        <w:adjustRightInd w:val="0"/>
        <w:ind w:firstLine="709"/>
        <w:jc w:val="both"/>
        <w:rPr>
          <w:szCs w:val="28"/>
        </w:rPr>
      </w:pPr>
      <w:r>
        <w:rPr>
          <w:szCs w:val="28"/>
        </w:rPr>
        <w:lastRenderedPageBreak/>
        <w:t>18. Общество может осуществлять приобретение выпущенных им акций по решению общего собрания акционеров в случаях, предусмотренных законодательными актами.</w:t>
      </w:r>
    </w:p>
    <w:p w:rsidR="00036064" w:rsidRDefault="003F48E5">
      <w:pPr>
        <w:autoSpaceDE w:val="0"/>
        <w:autoSpaceDN w:val="0"/>
        <w:adjustRightInd w:val="0"/>
        <w:ind w:firstLine="709"/>
        <w:jc w:val="both"/>
        <w:rPr>
          <w:szCs w:val="28"/>
        </w:rPr>
      </w:pPr>
      <w:r>
        <w:rPr>
          <w:szCs w:val="28"/>
        </w:rPr>
        <w:t>Решение о приобретении Обществом своих акций принимается общим собранием акционеров в целях приобретения акций для:</w:t>
      </w:r>
    </w:p>
    <w:p w:rsidR="00036064" w:rsidRDefault="003F48E5">
      <w:pPr>
        <w:autoSpaceDE w:val="0"/>
        <w:autoSpaceDN w:val="0"/>
        <w:adjustRightInd w:val="0"/>
        <w:ind w:firstLine="709"/>
        <w:jc w:val="both"/>
        <w:rPr>
          <w:szCs w:val="28"/>
        </w:rPr>
      </w:pPr>
      <w:r>
        <w:rPr>
          <w:szCs w:val="28"/>
        </w:rPr>
        <w:t>последующей продажи либо безвозмездной передачи государству;</w:t>
      </w:r>
    </w:p>
    <w:p w:rsidR="00036064" w:rsidRDefault="003F48E5">
      <w:pPr>
        <w:autoSpaceDE w:val="0"/>
        <w:autoSpaceDN w:val="0"/>
        <w:adjustRightInd w:val="0"/>
        <w:ind w:firstLine="709"/>
        <w:jc w:val="both"/>
        <w:rPr>
          <w:szCs w:val="28"/>
        </w:rPr>
      </w:pPr>
      <w:r>
        <w:rPr>
          <w:szCs w:val="28"/>
        </w:rPr>
        <w:t>последующего пропорционального распределения среди акционеров;</w:t>
      </w:r>
    </w:p>
    <w:p w:rsidR="00036064" w:rsidRDefault="003F48E5">
      <w:pPr>
        <w:autoSpaceDE w:val="0"/>
        <w:autoSpaceDN w:val="0"/>
        <w:adjustRightInd w:val="0"/>
        <w:ind w:firstLine="709"/>
        <w:jc w:val="both"/>
        <w:rPr>
          <w:szCs w:val="28"/>
        </w:rPr>
      </w:pPr>
      <w:r>
        <w:rPr>
          <w:szCs w:val="28"/>
        </w:rPr>
        <w:t>последующей продажи инвестору на условиях, предусмотренных бизнес-планом Общества;</w:t>
      </w:r>
    </w:p>
    <w:p w:rsidR="00036064" w:rsidRDefault="003F48E5">
      <w:pPr>
        <w:autoSpaceDE w:val="0"/>
        <w:autoSpaceDN w:val="0"/>
        <w:adjustRightInd w:val="0"/>
        <w:ind w:firstLine="709"/>
        <w:jc w:val="both"/>
        <w:rPr>
          <w:szCs w:val="28"/>
        </w:rPr>
      </w:pPr>
      <w:r>
        <w:rPr>
          <w:szCs w:val="28"/>
        </w:rPr>
        <w:t xml:space="preserve">аннулирования в случае принятия в соответствии с </w:t>
      </w:r>
      <w:r w:rsidR="005B7072" w:rsidRPr="00C77A7C">
        <w:rPr>
          <w:szCs w:val="28"/>
        </w:rPr>
        <w:t>Уставом Общества решения об уменьшении уставного фонда Общества путем приобретения части акций в целях сокращения их общего количества</w:t>
      </w:r>
      <w:r>
        <w:rPr>
          <w:szCs w:val="28"/>
        </w:rPr>
        <w:t>;</w:t>
      </w:r>
    </w:p>
    <w:p w:rsidR="00036064" w:rsidRDefault="005B7072">
      <w:pPr>
        <w:autoSpaceDE w:val="0"/>
        <w:autoSpaceDN w:val="0"/>
        <w:adjustRightInd w:val="0"/>
        <w:ind w:firstLine="709"/>
        <w:jc w:val="both"/>
        <w:rPr>
          <w:szCs w:val="28"/>
        </w:rPr>
      </w:pPr>
      <w:r w:rsidRPr="00C77A7C">
        <w:rPr>
          <w:szCs w:val="28"/>
        </w:rPr>
        <w:t>иных случаев, предусмотренных законодательными актами.</w:t>
      </w:r>
    </w:p>
    <w:p w:rsidR="00036064" w:rsidRDefault="005B7072">
      <w:pPr>
        <w:autoSpaceDE w:val="0"/>
        <w:autoSpaceDN w:val="0"/>
        <w:adjustRightInd w:val="0"/>
        <w:ind w:firstLine="709"/>
        <w:jc w:val="both"/>
        <w:rPr>
          <w:szCs w:val="28"/>
        </w:rPr>
      </w:pPr>
      <w:r w:rsidRPr="00C77A7C">
        <w:rPr>
          <w:szCs w:val="28"/>
        </w:rPr>
        <w:t>В решении общего собрания акционеров о приобретении Обществом выпущенных им акций должны быть определены:</w:t>
      </w:r>
    </w:p>
    <w:p w:rsidR="00036064" w:rsidRDefault="005B7072">
      <w:pPr>
        <w:autoSpaceDE w:val="0"/>
        <w:autoSpaceDN w:val="0"/>
        <w:adjustRightInd w:val="0"/>
        <w:ind w:firstLine="709"/>
        <w:jc w:val="both"/>
        <w:rPr>
          <w:szCs w:val="28"/>
        </w:rPr>
      </w:pPr>
      <w:r w:rsidRPr="00C77A7C">
        <w:rPr>
          <w:szCs w:val="28"/>
        </w:rPr>
        <w:t>цель приобретения акций;</w:t>
      </w:r>
    </w:p>
    <w:p w:rsidR="00036064" w:rsidRDefault="005B7072">
      <w:pPr>
        <w:autoSpaceDE w:val="0"/>
        <w:autoSpaceDN w:val="0"/>
        <w:adjustRightInd w:val="0"/>
        <w:ind w:firstLine="709"/>
        <w:jc w:val="both"/>
        <w:rPr>
          <w:szCs w:val="28"/>
        </w:rPr>
      </w:pPr>
      <w:r w:rsidRPr="00C77A7C">
        <w:rPr>
          <w:szCs w:val="28"/>
        </w:rPr>
        <w:t>категории приобретаемых акций;</w:t>
      </w:r>
    </w:p>
    <w:p w:rsidR="00036064" w:rsidRDefault="005B7072">
      <w:pPr>
        <w:autoSpaceDE w:val="0"/>
        <w:autoSpaceDN w:val="0"/>
        <w:adjustRightInd w:val="0"/>
        <w:ind w:firstLine="709"/>
        <w:jc w:val="both"/>
        <w:rPr>
          <w:szCs w:val="28"/>
        </w:rPr>
      </w:pPr>
      <w:r w:rsidRPr="00C77A7C">
        <w:rPr>
          <w:szCs w:val="28"/>
        </w:rPr>
        <w:t>количество приобретаемых акций, цена приобретения акций, форма и срок оплаты акций;</w:t>
      </w:r>
    </w:p>
    <w:p w:rsidR="00036064" w:rsidRDefault="005B7072">
      <w:pPr>
        <w:autoSpaceDE w:val="0"/>
        <w:autoSpaceDN w:val="0"/>
        <w:adjustRightInd w:val="0"/>
        <w:ind w:firstLine="709"/>
        <w:jc w:val="both"/>
        <w:rPr>
          <w:szCs w:val="28"/>
        </w:rPr>
      </w:pPr>
      <w:r w:rsidRPr="00C77A7C">
        <w:rPr>
          <w:szCs w:val="28"/>
        </w:rPr>
        <w:t>срок представления акционерами предложений о продаже акций;</w:t>
      </w:r>
    </w:p>
    <w:p w:rsidR="00036064" w:rsidRDefault="005B7072">
      <w:pPr>
        <w:autoSpaceDE w:val="0"/>
        <w:autoSpaceDN w:val="0"/>
        <w:adjustRightInd w:val="0"/>
        <w:ind w:firstLine="709"/>
        <w:jc w:val="both"/>
        <w:rPr>
          <w:szCs w:val="28"/>
        </w:rPr>
      </w:pPr>
      <w:r w:rsidRPr="00C77A7C">
        <w:rPr>
          <w:szCs w:val="28"/>
        </w:rPr>
        <w:t>срок, в течение которого осуществляется приобретение акций;</w:t>
      </w:r>
    </w:p>
    <w:p w:rsidR="00036064" w:rsidRDefault="005B7072">
      <w:pPr>
        <w:autoSpaceDE w:val="0"/>
        <w:autoSpaceDN w:val="0"/>
        <w:adjustRightInd w:val="0"/>
        <w:ind w:firstLine="709"/>
        <w:jc w:val="both"/>
        <w:rPr>
          <w:szCs w:val="28"/>
        </w:rPr>
      </w:pPr>
      <w:r w:rsidRPr="00C77A7C">
        <w:rPr>
          <w:szCs w:val="28"/>
        </w:rPr>
        <w:t>порядок уведомления акционеров – владельцев акций, решение о приобретении которых было принято.</w:t>
      </w:r>
    </w:p>
    <w:p w:rsidR="00036064" w:rsidRDefault="005B7072">
      <w:pPr>
        <w:ind w:firstLine="709"/>
        <w:jc w:val="both"/>
        <w:rPr>
          <w:szCs w:val="28"/>
        </w:rPr>
      </w:pPr>
      <w:r w:rsidRPr="00C77A7C">
        <w:rPr>
          <w:szCs w:val="28"/>
        </w:rPr>
        <w:t xml:space="preserve">19. Если Общество приняло решение о приобретении выпущенных им акций, то предложение о продаже акций акционеры должны представить Обществу не позднее 30 (тридцати) </w:t>
      </w:r>
      <w:r w:rsidR="003F48E5">
        <w:rPr>
          <w:szCs w:val="28"/>
        </w:rPr>
        <w:t>дней со дня принятия такого решения. 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rsidR="00036064" w:rsidRDefault="003F48E5">
      <w:pPr>
        <w:ind w:firstLine="709"/>
        <w:jc w:val="both"/>
        <w:rPr>
          <w:szCs w:val="28"/>
        </w:rPr>
      </w:pPr>
      <w:r>
        <w:rPr>
          <w:szCs w:val="28"/>
        </w:rPr>
        <w:t>20. Общество осуществляет выкуп выпущенных им акций по требованию акционеров  в случаях, предусмотренных законодательными актами.</w:t>
      </w:r>
    </w:p>
    <w:p w:rsidR="00036064" w:rsidRDefault="003F48E5">
      <w:pPr>
        <w:ind w:firstLine="709"/>
        <w:jc w:val="both"/>
        <w:rPr>
          <w:szCs w:val="28"/>
        </w:rPr>
      </w:pPr>
      <w:r>
        <w:rPr>
          <w:szCs w:val="28"/>
        </w:rPr>
        <w:t xml:space="preserve">Список акционеров, акции которых должны быть выкуплены Обществом по требованию акционеров, составляется </w:t>
      </w:r>
      <w:r w:rsidRPr="003F48E5">
        <w:rPr>
          <w:szCs w:val="28"/>
          <w:shd w:val="clear" w:color="auto" w:fill="FFFFFF"/>
        </w:rPr>
        <w:t xml:space="preserve">не позднее </w:t>
      </w:r>
      <w:r w:rsidR="005B7072" w:rsidRPr="00C77A7C">
        <w:rPr>
          <w:szCs w:val="28"/>
          <w:shd w:val="clear" w:color="auto" w:fill="FFFFFF"/>
        </w:rPr>
        <w:t>5 (</w:t>
      </w:r>
      <w:r w:rsidRPr="003F48E5">
        <w:rPr>
          <w:szCs w:val="28"/>
          <w:shd w:val="clear" w:color="auto" w:fill="FFFFFF"/>
        </w:rPr>
        <w:t>пяти</w:t>
      </w:r>
      <w:r w:rsidR="005B7072" w:rsidRPr="00C77A7C">
        <w:rPr>
          <w:szCs w:val="28"/>
          <w:shd w:val="clear" w:color="auto" w:fill="FFFFFF"/>
        </w:rPr>
        <w:t>)</w:t>
      </w:r>
      <w:r w:rsidRPr="003F48E5">
        <w:rPr>
          <w:szCs w:val="28"/>
          <w:shd w:val="clear" w:color="auto" w:fill="FFFFFF"/>
        </w:rPr>
        <w:t xml:space="preserve"> дней с даты принятия соответствующего решения общим собранием акционеров</w:t>
      </w:r>
      <w:r w:rsidR="005B7072" w:rsidRPr="00C77A7C">
        <w:rPr>
          <w:szCs w:val="28"/>
        </w:rPr>
        <w:t xml:space="preserve">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Общества.</w:t>
      </w:r>
    </w:p>
    <w:p w:rsidR="00036064" w:rsidRDefault="005B7072">
      <w:pPr>
        <w:ind w:firstLine="709"/>
        <w:jc w:val="both"/>
        <w:rPr>
          <w:szCs w:val="28"/>
        </w:rPr>
      </w:pPr>
      <w:r w:rsidRPr="00C77A7C">
        <w:rPr>
          <w:szCs w:val="28"/>
        </w:rPr>
        <w:t xml:space="preserve">Цена выкупа Обществом акций по требованию его акционеров определяется в соответствии с законодательством и  утверждается общим собранием акционеров, принимающим решение, которое может повлечь за собой возникновение у акционеров права требовать выкупа акций Общества. </w:t>
      </w:r>
    </w:p>
    <w:p w:rsidR="00036064" w:rsidRDefault="005B7072">
      <w:pPr>
        <w:ind w:firstLine="709"/>
        <w:jc w:val="both"/>
        <w:rPr>
          <w:bCs/>
          <w:szCs w:val="28"/>
        </w:rPr>
      </w:pPr>
      <w:r w:rsidRPr="00C77A7C">
        <w:rPr>
          <w:szCs w:val="28"/>
        </w:rPr>
        <w:lastRenderedPageBreak/>
        <w:t xml:space="preserve">21. В 10-дневный срок после проведения общего собрания акционеров, принявшего решение, которое влечет за собой возникновение у акционеров права требовать выкупа акций Общества, Общество уведомляет таких акционеров в порядке, в котором они были извещены о проведении этого собрания. В уведомлении должны быть указаны цена выкупа акций и срок, в течение которого акционеры могут предъявить письменное требование Обществу о выкупе принадлежащих им акций, который не может быть менее  30 (тридцати) дней со дня принятия соответствующего решения общим собранием акционеров. </w:t>
      </w:r>
      <w:r w:rsidRPr="00C77A7C">
        <w:rPr>
          <w:bCs/>
          <w:szCs w:val="28"/>
        </w:rPr>
        <w:t>Письменное требование о выкупе принадлежащих акционеру акций должно содержать:</w:t>
      </w:r>
    </w:p>
    <w:p w:rsidR="00036064" w:rsidRDefault="005B7072">
      <w:pPr>
        <w:ind w:firstLine="709"/>
        <w:jc w:val="both"/>
        <w:rPr>
          <w:bCs/>
          <w:szCs w:val="28"/>
        </w:rPr>
      </w:pPr>
      <w:r w:rsidRPr="00C77A7C">
        <w:rPr>
          <w:bCs/>
          <w:szCs w:val="28"/>
        </w:rPr>
        <w:t>для акционеров - физических лиц: фамилию, собственное имя и отчество (при его наличии); место жительства (место пребывания); контактный телефон; количество акций, которые требует выкупить акционер; подпись акционера (его уполномоченного представителя); дату требования;</w:t>
      </w:r>
    </w:p>
    <w:p w:rsidR="00036064" w:rsidRDefault="003F48E5">
      <w:pPr>
        <w:ind w:firstLine="709"/>
        <w:jc w:val="both"/>
        <w:rPr>
          <w:bCs/>
          <w:szCs w:val="28"/>
        </w:rPr>
      </w:pPr>
      <w:r w:rsidRPr="003F48E5">
        <w:rPr>
          <w:bCs/>
          <w:szCs w:val="28"/>
        </w:rPr>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rsidR="00036064" w:rsidRDefault="003F48E5">
      <w:pPr>
        <w:ind w:firstLine="709"/>
        <w:jc w:val="both"/>
        <w:rPr>
          <w:bCs/>
          <w:szCs w:val="28"/>
        </w:rPr>
      </w:pPr>
      <w:r w:rsidRPr="003F48E5">
        <w:rPr>
          <w:bCs/>
          <w:szCs w:val="28"/>
        </w:rPr>
        <w:t>Письменное требование акционера о выкупе принадлежащих ему акций направляется Обществу заказным письмом или доставляется нарочным по его местонахождению. Акционер, требующий выкупа принадлежащих ему акций, вправе отозвать свое письменное требование до момента заключения договора купли-продажи акций. Отзыв письменного требования должен быть оформлен в письменной форме и возможен только в отношении всех предъявленных акционером к выкупу акций Общества.</w:t>
      </w:r>
    </w:p>
    <w:p w:rsidR="00036064" w:rsidRDefault="003F48E5">
      <w:pPr>
        <w:pStyle w:val="justify"/>
        <w:spacing w:before="0" w:beforeAutospacing="0" w:after="0" w:afterAutospacing="0"/>
        <w:ind w:firstLine="709"/>
        <w:jc w:val="both"/>
        <w:rPr>
          <w:sz w:val="28"/>
          <w:szCs w:val="28"/>
        </w:rPr>
      </w:pPr>
      <w:r w:rsidRPr="003F48E5">
        <w:rPr>
          <w:bCs/>
          <w:sz w:val="28"/>
          <w:szCs w:val="28"/>
        </w:rPr>
        <w:t>Общее собрание акционеров не позднее 5 (пяти) календарных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Обществом.</w:t>
      </w:r>
    </w:p>
    <w:p w:rsidR="00036064" w:rsidRDefault="003F48E5">
      <w:pPr>
        <w:pStyle w:val="justify"/>
        <w:spacing w:before="0" w:beforeAutospacing="0" w:after="0" w:afterAutospacing="0"/>
        <w:ind w:firstLine="709"/>
        <w:jc w:val="both"/>
        <w:rPr>
          <w:sz w:val="28"/>
          <w:szCs w:val="28"/>
        </w:rPr>
      </w:pPr>
      <w:r w:rsidRPr="003F48E5">
        <w:rPr>
          <w:bCs/>
          <w:sz w:val="28"/>
          <w:szCs w:val="28"/>
        </w:rPr>
        <w:t>Общество не позднее 30 (тридцати) календарных дней с даты окончания срока предъявления требований акционеров о выкупе акций обязано выкупить акции у этих акционеров путем заключения договора купли-продажи акций в соответствии с требованиями законодательства о ценных бумагах.</w:t>
      </w:r>
    </w:p>
    <w:p w:rsidR="00036064" w:rsidRDefault="003F48E5">
      <w:pPr>
        <w:ind w:firstLine="709"/>
        <w:jc w:val="both"/>
        <w:rPr>
          <w:szCs w:val="28"/>
        </w:rPr>
      </w:pPr>
      <w:r w:rsidRPr="003F48E5">
        <w:rPr>
          <w:bCs/>
          <w:szCs w:val="28"/>
        </w:rPr>
        <w:t>Требования акционеров о проведении независимой оценки стоимости акций могут быть предъявлены не позднее 7 (семи) календарных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Общества, должно содержать информацию о порядке и сроках предъявления требований акционеров о проведении независимой оценки стоимости акций.</w:t>
      </w:r>
    </w:p>
    <w:p w:rsidR="00036064" w:rsidRDefault="003F48E5">
      <w:pPr>
        <w:pStyle w:val="justify"/>
        <w:spacing w:before="0" w:beforeAutospacing="0" w:after="0" w:afterAutospacing="0"/>
        <w:ind w:firstLine="709"/>
        <w:jc w:val="both"/>
        <w:rPr>
          <w:sz w:val="28"/>
          <w:szCs w:val="28"/>
        </w:rPr>
      </w:pPr>
      <w:r w:rsidRPr="003F48E5">
        <w:rPr>
          <w:bCs/>
          <w:sz w:val="28"/>
          <w:szCs w:val="28"/>
        </w:rPr>
        <w:t xml:space="preserve">В случае поступления требований акционеров о проведении независимой оценки стоимости акций в сроки, не позволяющие провести независимую </w:t>
      </w:r>
      <w:r w:rsidRPr="003F48E5">
        <w:rPr>
          <w:bCs/>
          <w:sz w:val="28"/>
          <w:szCs w:val="28"/>
        </w:rPr>
        <w:lastRenderedPageBreak/>
        <w:t>оценку стоимости акций к дате проведения общего собрания акционеров, совет директоров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Общества. Уведомление лиц, имеющих право на участие в общем собрании акционеров, о переносе даты рассмотрения таких вопросов осуществляется в порядке, в котором они были извещены о проведении этого собрания.</w:t>
      </w:r>
    </w:p>
    <w:p w:rsidR="005B7072" w:rsidRPr="00C77A7C" w:rsidRDefault="003F48E5" w:rsidP="00C77A7C">
      <w:pPr>
        <w:ind w:firstLine="709"/>
        <w:jc w:val="both"/>
        <w:rPr>
          <w:szCs w:val="28"/>
          <w:shd w:val="clear" w:color="auto" w:fill="FFFFFF"/>
        </w:rPr>
      </w:pPr>
      <w:r w:rsidRPr="003F48E5">
        <w:rPr>
          <w:szCs w:val="28"/>
        </w:rPr>
        <w:t xml:space="preserve">В течение 30 (тридцати) дней после истечения  срока предъявления акционерами письменных требований о выкупе акций, Общество обязано выкупить акции у этих акционеров, если общая сумма денежных средств, направляемых Обществом на их выкуп, не превышает 10% стоимости чистых активов Общества на дату принятия решения, повлекшего возникновения  у акционеров права требовать выкупа  Обществом  акций. 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r w:rsidRPr="003F48E5">
        <w:rPr>
          <w:szCs w:val="28"/>
          <w:shd w:val="clear" w:color="auto" w:fill="FFFFFF"/>
        </w:rPr>
        <w:t>В случае отказа Общества от выкупа акций акционерам направляется письменное уведомление, содержащее причину отказа.</w:t>
      </w:r>
      <w:r w:rsidR="005B7072" w:rsidRPr="00C77A7C">
        <w:rPr>
          <w:szCs w:val="28"/>
          <w:shd w:val="clear" w:color="auto" w:fill="FFFFFF"/>
        </w:rPr>
        <w:t xml:space="preserve"> </w:t>
      </w:r>
      <w:r w:rsidR="005B7072" w:rsidRPr="00C77A7C">
        <w:rPr>
          <w:bCs/>
          <w:szCs w:val="28"/>
          <w:shd w:val="clear" w:color="auto" w:fill="FFFFFF"/>
        </w:rPr>
        <w:t>Уведомление направляется не позднее 30 (тридцати) календарных дней с даты окончания срока предъявления требований акционеров о выкупе акций</w:t>
      </w:r>
      <w:r w:rsidR="005B7072" w:rsidRPr="00C77A7C">
        <w:rPr>
          <w:szCs w:val="28"/>
          <w:shd w:val="clear" w:color="auto" w:fill="FFFFFF"/>
        </w:rPr>
        <w:t> по адресу, указанному в письменном требовании акционера</w:t>
      </w:r>
      <w:r w:rsidRPr="003F48E5">
        <w:rPr>
          <w:szCs w:val="28"/>
          <w:shd w:val="clear" w:color="auto" w:fill="FFFFFF"/>
        </w:rPr>
        <w:t>.</w:t>
      </w:r>
    </w:p>
    <w:p w:rsidR="005B7072" w:rsidRPr="00C77A7C" w:rsidRDefault="005B7072" w:rsidP="00C77A7C">
      <w:pPr>
        <w:pStyle w:val="newncpi"/>
        <w:ind w:firstLine="709"/>
        <w:rPr>
          <w:sz w:val="28"/>
          <w:szCs w:val="28"/>
        </w:rPr>
      </w:pPr>
      <w:r w:rsidRPr="00C77A7C">
        <w:rPr>
          <w:sz w:val="28"/>
          <w:szCs w:val="28"/>
        </w:rPr>
        <w:t xml:space="preserve">22. </w:t>
      </w:r>
      <w:bookmarkStart w:id="3" w:name="a531"/>
      <w:bookmarkEnd w:id="3"/>
      <w:r w:rsidRPr="00C77A7C">
        <w:rPr>
          <w:sz w:val="28"/>
          <w:szCs w:val="28"/>
        </w:rP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Такие акции должны быть реализованы в соответствии с целью, определенной в решении общего собрания акционеров, в течение одного года. В противном случае общее собрание акционеров прин</w:t>
      </w:r>
      <w:r w:rsidR="003F48E5">
        <w:rPr>
          <w:sz w:val="28"/>
          <w:szCs w:val="28"/>
        </w:rPr>
        <w:t>имает решение об уменьшении уставного фонда Общества на сумму номинальных стоимостей акций, поступивших в его распоряжение.</w:t>
      </w:r>
    </w:p>
    <w:p w:rsidR="00036064" w:rsidRDefault="003F48E5">
      <w:pPr>
        <w:pStyle w:val="newncpi"/>
        <w:ind w:firstLine="709"/>
        <w:rPr>
          <w:sz w:val="28"/>
          <w:szCs w:val="28"/>
          <w:shd w:val="clear" w:color="auto" w:fill="FFFFFF"/>
        </w:rPr>
      </w:pPr>
      <w:bookmarkStart w:id="4" w:name="a936"/>
      <w:bookmarkEnd w:id="4"/>
      <w:r w:rsidRPr="003F48E5">
        <w:rPr>
          <w:sz w:val="28"/>
          <w:szCs w:val="28"/>
        </w:rPr>
        <w:t xml:space="preserve">Общество обязано распорядиться выкупленными акциями в порядке и сроки, предусмотренные </w:t>
      </w:r>
      <w:r w:rsidR="005B7072" w:rsidRPr="00C77A7C">
        <w:rPr>
          <w:sz w:val="28"/>
          <w:szCs w:val="28"/>
          <w:shd w:val="clear" w:color="auto" w:fill="FFFFFF"/>
        </w:rPr>
        <w:t>законодательством.</w:t>
      </w:r>
    </w:p>
    <w:p w:rsidR="005B7072" w:rsidRPr="00C77A7C" w:rsidRDefault="005B7072" w:rsidP="00C77A7C">
      <w:pPr>
        <w:rPr>
          <w:szCs w:val="28"/>
        </w:rPr>
      </w:pPr>
    </w:p>
    <w:p w:rsidR="005B7072" w:rsidRPr="00C77A7C" w:rsidRDefault="005B7072" w:rsidP="00C77A7C">
      <w:pPr>
        <w:pStyle w:val="4"/>
        <w:jc w:val="center"/>
        <w:rPr>
          <w:rFonts w:ascii="Times New Roman" w:hAnsi="Times New Roman"/>
          <w:b w:val="0"/>
          <w:sz w:val="28"/>
          <w:szCs w:val="28"/>
        </w:rPr>
      </w:pPr>
      <w:r w:rsidRPr="00C77A7C">
        <w:rPr>
          <w:rFonts w:ascii="Times New Roman" w:hAnsi="Times New Roman"/>
          <w:b w:val="0"/>
          <w:sz w:val="28"/>
          <w:szCs w:val="28"/>
        </w:rPr>
        <w:t>ГЛАВА 4</w:t>
      </w:r>
    </w:p>
    <w:p w:rsidR="005B7072" w:rsidRPr="00C77A7C" w:rsidRDefault="005B7072" w:rsidP="00C77A7C">
      <w:pPr>
        <w:pStyle w:val="4"/>
        <w:jc w:val="center"/>
        <w:rPr>
          <w:rFonts w:ascii="Times New Roman" w:hAnsi="Times New Roman"/>
          <w:b w:val="0"/>
          <w:sz w:val="28"/>
          <w:szCs w:val="28"/>
        </w:rPr>
      </w:pPr>
      <w:r w:rsidRPr="00C77A7C">
        <w:rPr>
          <w:rFonts w:ascii="Times New Roman" w:hAnsi="Times New Roman"/>
          <w:b w:val="0"/>
          <w:sz w:val="28"/>
          <w:szCs w:val="28"/>
        </w:rPr>
        <w:t>ПРАВА И ОБЯЗАННОСТИ АКЦИОНЕРОВ</w:t>
      </w:r>
    </w:p>
    <w:p w:rsidR="005B7072" w:rsidRPr="00C77A7C" w:rsidRDefault="005B7072" w:rsidP="00C77A7C">
      <w:pPr>
        <w:ind w:firstLine="567"/>
        <w:jc w:val="center"/>
        <w:rPr>
          <w:szCs w:val="28"/>
        </w:rPr>
      </w:pPr>
    </w:p>
    <w:p w:rsidR="005B7072" w:rsidRPr="00C77A7C" w:rsidRDefault="005B7072" w:rsidP="00C77A7C">
      <w:pPr>
        <w:ind w:firstLine="709"/>
        <w:jc w:val="both"/>
        <w:rPr>
          <w:szCs w:val="28"/>
        </w:rPr>
      </w:pPr>
      <w:r w:rsidRPr="00C77A7C">
        <w:rPr>
          <w:szCs w:val="28"/>
        </w:rPr>
        <w:t>23. Акционеры Общества вправе:</w:t>
      </w:r>
    </w:p>
    <w:p w:rsidR="005B7072" w:rsidRPr="00C77A7C" w:rsidRDefault="005B7072" w:rsidP="00C77A7C">
      <w:pPr>
        <w:ind w:firstLine="709"/>
        <w:jc w:val="both"/>
        <w:rPr>
          <w:szCs w:val="28"/>
        </w:rPr>
      </w:pPr>
      <w:r w:rsidRPr="00C77A7C">
        <w:rPr>
          <w:szCs w:val="28"/>
        </w:rPr>
        <w:t>участвовать в общем собрании акционеров с правом голоса по вопросам, относящимся к компетенции общего собрания акционеров, лично или выдавать в порядке, установленном законодательными актами, доверенность другим лицам на участие в общем собрании акционеров;</w:t>
      </w:r>
    </w:p>
    <w:p w:rsidR="005B7072" w:rsidRPr="00C77A7C" w:rsidRDefault="005B7072" w:rsidP="00C77A7C">
      <w:pPr>
        <w:ind w:firstLine="709"/>
        <w:jc w:val="both"/>
        <w:rPr>
          <w:szCs w:val="28"/>
        </w:rPr>
      </w:pPr>
      <w:bookmarkStart w:id="5" w:name="a568"/>
      <w:bookmarkEnd w:id="5"/>
      <w:r w:rsidRPr="00C77A7C">
        <w:rPr>
          <w:szCs w:val="28"/>
        </w:rPr>
        <w:t>получать часть прибыли Общества в виде дивидендов;</w:t>
      </w:r>
    </w:p>
    <w:p w:rsidR="005B7072" w:rsidRPr="00C77A7C" w:rsidRDefault="005B7072" w:rsidP="00C77A7C">
      <w:pPr>
        <w:ind w:firstLine="709"/>
        <w:jc w:val="both"/>
        <w:rPr>
          <w:szCs w:val="28"/>
        </w:rPr>
      </w:pPr>
      <w:r w:rsidRPr="00C77A7C">
        <w:rPr>
          <w:szCs w:val="28"/>
        </w:rPr>
        <w:t>получать в случае ликвидации Общества часть имущества, оставшегося после расчетов с кредиторами, или его стоимость;</w:t>
      </w:r>
    </w:p>
    <w:p w:rsidR="005B7072" w:rsidRPr="00C77A7C" w:rsidRDefault="005B7072" w:rsidP="00C77A7C">
      <w:pPr>
        <w:ind w:firstLine="709"/>
        <w:jc w:val="both"/>
        <w:rPr>
          <w:szCs w:val="28"/>
        </w:rPr>
      </w:pPr>
      <w:r w:rsidRPr="00C77A7C">
        <w:rPr>
          <w:szCs w:val="28"/>
        </w:rPr>
        <w:lastRenderedPageBreak/>
        <w:t>получать информацию о деятельности Общества и знакомиться с данными бухгалтерского учета и отчетности и др</w:t>
      </w:r>
      <w:r w:rsidR="003F48E5" w:rsidRPr="003F48E5">
        <w:rPr>
          <w:szCs w:val="28"/>
        </w:rPr>
        <w:t>угой документацией в объеме и порядке, определенными пунктом 98  настоящего Устава;</w:t>
      </w:r>
    </w:p>
    <w:p w:rsidR="005B7072" w:rsidRPr="00C77A7C" w:rsidRDefault="003F48E5" w:rsidP="00C77A7C">
      <w:pPr>
        <w:ind w:firstLine="709"/>
        <w:jc w:val="both"/>
        <w:rPr>
          <w:szCs w:val="28"/>
        </w:rPr>
      </w:pPr>
      <w:r w:rsidRPr="003F48E5">
        <w:rPr>
          <w:szCs w:val="28"/>
        </w:rPr>
        <w:t>принимать участие в распределении прибыли Общества;</w:t>
      </w:r>
    </w:p>
    <w:p w:rsidR="005B7072" w:rsidRPr="00C77A7C" w:rsidRDefault="003F48E5" w:rsidP="00C77A7C">
      <w:pPr>
        <w:ind w:firstLine="709"/>
        <w:jc w:val="both"/>
        <w:rPr>
          <w:szCs w:val="28"/>
        </w:rPr>
      </w:pPr>
      <w:r w:rsidRPr="003F48E5">
        <w:rPr>
          <w:szCs w:val="28"/>
        </w:rPr>
        <w:t>распоряжаться принадлежащими им акциями в порядке, предусмотренном законодательством.</w:t>
      </w:r>
    </w:p>
    <w:p w:rsidR="005B7072" w:rsidRPr="00C77A7C" w:rsidRDefault="003F48E5" w:rsidP="00C77A7C">
      <w:pPr>
        <w:ind w:firstLine="709"/>
        <w:jc w:val="both"/>
        <w:rPr>
          <w:szCs w:val="28"/>
        </w:rPr>
      </w:pPr>
      <w:r w:rsidRPr="003F48E5">
        <w:rPr>
          <w:szCs w:val="28"/>
        </w:rPr>
        <w:t>24. Акционеры Общества обязаны:</w:t>
      </w:r>
    </w:p>
    <w:p w:rsidR="005B7072" w:rsidRPr="00C77A7C" w:rsidRDefault="003F48E5" w:rsidP="00C77A7C">
      <w:pPr>
        <w:ind w:firstLine="709"/>
        <w:jc w:val="both"/>
        <w:rPr>
          <w:szCs w:val="28"/>
        </w:rPr>
      </w:pPr>
      <w:r w:rsidRPr="003F48E5">
        <w:rPr>
          <w:szCs w:val="28"/>
        </w:rPr>
        <w:t>не разглашать конфиденциальную информацию о деятельности Общества, полученную в связи с участием в Обществе;</w:t>
      </w:r>
    </w:p>
    <w:p w:rsidR="005B7072" w:rsidRPr="00C77A7C" w:rsidRDefault="003F48E5" w:rsidP="00C77A7C">
      <w:pPr>
        <w:ind w:firstLine="709"/>
        <w:jc w:val="both"/>
        <w:rPr>
          <w:szCs w:val="28"/>
        </w:rPr>
      </w:pPr>
      <w:r w:rsidRPr="003F48E5">
        <w:rPr>
          <w:szCs w:val="28"/>
        </w:rPr>
        <w:t>своевременно сообщать депозитарию, формирующему реестр акционеров ценных бумаг Общества, обо всех изменениях данных о себе, включенных в реестр;</w:t>
      </w:r>
    </w:p>
    <w:p w:rsidR="005B7072" w:rsidRPr="00C77A7C" w:rsidRDefault="003F48E5" w:rsidP="00C77A7C">
      <w:pPr>
        <w:autoSpaceDE w:val="0"/>
        <w:autoSpaceDN w:val="0"/>
        <w:adjustRightInd w:val="0"/>
        <w:ind w:firstLine="709"/>
        <w:jc w:val="both"/>
        <w:rPr>
          <w:szCs w:val="28"/>
        </w:rPr>
      </w:pPr>
      <w:r w:rsidRPr="003F48E5">
        <w:rPr>
          <w:szCs w:val="28"/>
        </w:rPr>
        <w:t>вносить в уставный фонд Общества вклады в денежной и(или) неденежной форме  в порядке, размерах, способами и в сроки, определенные общим собранием акционеров.</w:t>
      </w:r>
    </w:p>
    <w:p w:rsidR="00036064" w:rsidRDefault="003F48E5">
      <w:pPr>
        <w:ind w:firstLine="709"/>
        <w:jc w:val="both"/>
        <w:rPr>
          <w:szCs w:val="28"/>
        </w:rPr>
      </w:pPr>
      <w:r>
        <w:rPr>
          <w:szCs w:val="28"/>
        </w:rPr>
        <w:t>25. Акционеры Общества имеют и иные права и обязанности, связанные с участием в Обществе, предусмотренные законодательством и настоящим Уставом.</w:t>
      </w:r>
    </w:p>
    <w:p w:rsidR="00425C9F" w:rsidRPr="00C77A7C" w:rsidRDefault="00425C9F" w:rsidP="00C77A7C">
      <w:pPr>
        <w:ind w:firstLine="709"/>
        <w:jc w:val="both"/>
        <w:rPr>
          <w:szCs w:val="28"/>
        </w:rPr>
      </w:pPr>
    </w:p>
    <w:p w:rsidR="00036064" w:rsidRDefault="003F48E5">
      <w:pPr>
        <w:jc w:val="center"/>
        <w:rPr>
          <w:szCs w:val="28"/>
        </w:rPr>
      </w:pPr>
      <w:r>
        <w:rPr>
          <w:szCs w:val="28"/>
        </w:rPr>
        <w:t>ГЛАВА 5</w:t>
      </w:r>
    </w:p>
    <w:p w:rsidR="00036064" w:rsidRDefault="003F48E5">
      <w:pPr>
        <w:jc w:val="center"/>
        <w:rPr>
          <w:szCs w:val="28"/>
        </w:rPr>
      </w:pPr>
      <w:r>
        <w:rPr>
          <w:szCs w:val="28"/>
        </w:rPr>
        <w:t xml:space="preserve"> ОРГАНЫ ОБЩЕСТВА</w:t>
      </w:r>
    </w:p>
    <w:p w:rsidR="00036064" w:rsidRDefault="00036064">
      <w:pPr>
        <w:ind w:firstLine="567"/>
        <w:jc w:val="center"/>
        <w:rPr>
          <w:szCs w:val="28"/>
        </w:rPr>
      </w:pPr>
    </w:p>
    <w:p w:rsidR="00036064" w:rsidRDefault="003F48E5">
      <w:pPr>
        <w:ind w:firstLine="709"/>
        <w:jc w:val="both"/>
        <w:rPr>
          <w:szCs w:val="28"/>
        </w:rPr>
      </w:pPr>
      <w:r>
        <w:rPr>
          <w:szCs w:val="28"/>
        </w:rPr>
        <w:t xml:space="preserve">26. Органами Общества являются органы управления Общества и его контрольный орган. </w:t>
      </w:r>
    </w:p>
    <w:p w:rsidR="00036064" w:rsidRDefault="003F48E5">
      <w:pPr>
        <w:ind w:firstLine="709"/>
        <w:jc w:val="both"/>
        <w:rPr>
          <w:szCs w:val="28"/>
        </w:rPr>
      </w:pPr>
      <w:r>
        <w:rPr>
          <w:szCs w:val="28"/>
        </w:rPr>
        <w:t>Органами управления  Общества являются:</w:t>
      </w:r>
    </w:p>
    <w:p w:rsidR="00036064" w:rsidRDefault="003F48E5">
      <w:pPr>
        <w:ind w:firstLine="709"/>
        <w:jc w:val="both"/>
        <w:rPr>
          <w:szCs w:val="28"/>
        </w:rPr>
      </w:pPr>
      <w:r>
        <w:rPr>
          <w:szCs w:val="28"/>
        </w:rPr>
        <w:t>общее собрание акционеров;</w:t>
      </w:r>
    </w:p>
    <w:p w:rsidR="00036064" w:rsidRDefault="003F48E5">
      <w:pPr>
        <w:ind w:firstLine="709"/>
        <w:jc w:val="both"/>
        <w:rPr>
          <w:szCs w:val="28"/>
        </w:rPr>
      </w:pPr>
      <w:r>
        <w:rPr>
          <w:szCs w:val="28"/>
        </w:rPr>
        <w:t>наблюдательный совет;</w:t>
      </w:r>
    </w:p>
    <w:p w:rsidR="00036064" w:rsidRDefault="003F48E5">
      <w:pPr>
        <w:ind w:firstLine="709"/>
        <w:jc w:val="both"/>
        <w:rPr>
          <w:szCs w:val="28"/>
        </w:rPr>
      </w:pPr>
      <w:r>
        <w:rPr>
          <w:szCs w:val="28"/>
        </w:rPr>
        <w:t>единоличный исполнительный орган (директор).</w:t>
      </w:r>
    </w:p>
    <w:p w:rsidR="00036064" w:rsidRDefault="003F48E5">
      <w:pPr>
        <w:ind w:firstLine="709"/>
        <w:jc w:val="both"/>
        <w:rPr>
          <w:szCs w:val="28"/>
        </w:rPr>
      </w:pPr>
      <w:r>
        <w:rPr>
          <w:szCs w:val="28"/>
        </w:rPr>
        <w:t>Контрольным органом Общества является ревизионная комиссия.</w:t>
      </w:r>
    </w:p>
    <w:p w:rsidR="00036064" w:rsidRDefault="003F48E5">
      <w:pPr>
        <w:ind w:firstLine="709"/>
        <w:jc w:val="both"/>
        <w:rPr>
          <w:szCs w:val="28"/>
        </w:rPr>
      </w:pPr>
      <w:r>
        <w:rPr>
          <w:szCs w:val="28"/>
        </w:rPr>
        <w:t>27. Общее собрание акционеров  является высшим органом управления Общества.</w:t>
      </w:r>
    </w:p>
    <w:p w:rsidR="00036064" w:rsidRDefault="003F48E5">
      <w:pPr>
        <w:ind w:firstLine="709"/>
        <w:jc w:val="both"/>
        <w:rPr>
          <w:szCs w:val="28"/>
        </w:rPr>
      </w:pPr>
      <w:r>
        <w:rPr>
          <w:szCs w:val="28"/>
        </w:rPr>
        <w:t>Общее руководство деятельностью Общества в период между общими собраниями акционеров осуществляет наблюдательный совет. Наблюдательный совет, исполнительный и контрольный органы подотчетны общему собранию акционеров Общества.</w:t>
      </w:r>
    </w:p>
    <w:p w:rsidR="00036064" w:rsidRDefault="003F48E5">
      <w:pPr>
        <w:ind w:firstLine="709"/>
        <w:jc w:val="both"/>
        <w:rPr>
          <w:szCs w:val="28"/>
        </w:rPr>
      </w:pPr>
      <w:r>
        <w:rPr>
          <w:szCs w:val="28"/>
        </w:rPr>
        <w:t>Исполнительный орган подотчетен общему собранию акционеров и наблюдательному совету Общества и организует выполнение решений этих органов.</w:t>
      </w:r>
    </w:p>
    <w:p w:rsidR="00036064" w:rsidRDefault="003F48E5">
      <w:pPr>
        <w:ind w:firstLine="709"/>
        <w:jc w:val="both"/>
        <w:rPr>
          <w:szCs w:val="28"/>
        </w:rPr>
      </w:pPr>
      <w:r>
        <w:rPr>
          <w:szCs w:val="28"/>
        </w:rPr>
        <w:t xml:space="preserve">28. 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по решению общего собрания акционеров Общества. При этом не несут ответственности члены органов Общества, голосовавшие против решения, которое повлекло причинение Обществу убытков, или не </w:t>
      </w:r>
      <w:r>
        <w:rPr>
          <w:szCs w:val="28"/>
        </w:rPr>
        <w:lastRenderedPageBreak/>
        <w:t xml:space="preserve">принимавшие участия в таком голосовании, а также в иных случаях, установленных законодательными актами. </w:t>
      </w:r>
    </w:p>
    <w:p w:rsidR="00036064" w:rsidRDefault="003F48E5">
      <w:pPr>
        <w:ind w:firstLine="709"/>
        <w:jc w:val="both"/>
        <w:rPr>
          <w:szCs w:val="28"/>
        </w:rPr>
      </w:pPr>
      <w:r>
        <w:rPr>
          <w:spacing w:val="-4"/>
          <w:szCs w:val="28"/>
        </w:rPr>
        <w:t>29. Члены наблюдательного совета, директор обязаны в письменной форме сообщать наблюдательному совету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извещения по месту нахождения Общества любым удобным способом (по почте, факсу, электронной почте, нарочным и т.п.).</w:t>
      </w:r>
    </w:p>
    <w:p w:rsidR="00036064" w:rsidRDefault="00036064">
      <w:pPr>
        <w:jc w:val="center"/>
        <w:rPr>
          <w:szCs w:val="28"/>
        </w:rPr>
      </w:pPr>
    </w:p>
    <w:p w:rsidR="00036064" w:rsidRDefault="003F48E5">
      <w:pPr>
        <w:jc w:val="center"/>
        <w:rPr>
          <w:szCs w:val="28"/>
        </w:rPr>
      </w:pPr>
      <w:r>
        <w:rPr>
          <w:szCs w:val="28"/>
        </w:rPr>
        <w:t>ГЛАВА 6</w:t>
      </w:r>
    </w:p>
    <w:p w:rsidR="00036064" w:rsidRDefault="003F48E5">
      <w:pPr>
        <w:pStyle w:val="8"/>
        <w:spacing w:before="0" w:after="0"/>
        <w:jc w:val="center"/>
        <w:rPr>
          <w:i w:val="0"/>
          <w:sz w:val="28"/>
          <w:szCs w:val="28"/>
        </w:rPr>
      </w:pPr>
      <w:r>
        <w:rPr>
          <w:i w:val="0"/>
          <w:sz w:val="28"/>
          <w:szCs w:val="28"/>
        </w:rPr>
        <w:t>КОМПЕТЕНЦИЯ  ОБЩЕГО СОБРАНИЯ АКЦИОНЕРОВ</w:t>
      </w:r>
    </w:p>
    <w:p w:rsidR="00036064" w:rsidRDefault="003F48E5">
      <w:pPr>
        <w:jc w:val="center"/>
        <w:rPr>
          <w:szCs w:val="28"/>
        </w:rPr>
      </w:pPr>
      <w:r>
        <w:rPr>
          <w:szCs w:val="28"/>
        </w:rPr>
        <w:t xml:space="preserve"> И ФОРМЫ ЕГО ПРОВЕДЕНИЯ </w:t>
      </w:r>
    </w:p>
    <w:p w:rsidR="00036064" w:rsidRDefault="00036064">
      <w:pPr>
        <w:numPr>
          <w:ilvl w:val="0"/>
          <w:numId w:val="17"/>
        </w:numPr>
        <w:jc w:val="both"/>
        <w:rPr>
          <w:szCs w:val="28"/>
        </w:rPr>
      </w:pPr>
    </w:p>
    <w:p w:rsidR="00036064" w:rsidRDefault="003F48E5">
      <w:pPr>
        <w:numPr>
          <w:ilvl w:val="0"/>
          <w:numId w:val="17"/>
        </w:numPr>
        <w:tabs>
          <w:tab w:val="clear" w:pos="360"/>
          <w:tab w:val="num" w:pos="0"/>
        </w:tabs>
        <w:ind w:left="0" w:firstLine="0"/>
        <w:jc w:val="both"/>
        <w:rPr>
          <w:szCs w:val="28"/>
        </w:rPr>
      </w:pPr>
      <w:r>
        <w:rPr>
          <w:szCs w:val="28"/>
        </w:rPr>
        <w:t xml:space="preserve">    </w:t>
      </w:r>
      <w:r>
        <w:rPr>
          <w:szCs w:val="28"/>
        </w:rPr>
        <w:tab/>
        <w:t>30. К компетенции общего собрания акционеров относятся:</w:t>
      </w:r>
    </w:p>
    <w:p w:rsidR="00036064" w:rsidRDefault="003F48E5">
      <w:pPr>
        <w:tabs>
          <w:tab w:val="num" w:pos="0"/>
        </w:tabs>
        <w:jc w:val="both"/>
        <w:rPr>
          <w:szCs w:val="28"/>
        </w:rPr>
      </w:pPr>
      <w:r>
        <w:rPr>
          <w:szCs w:val="28"/>
        </w:rPr>
        <w:t xml:space="preserve">         </w:t>
      </w:r>
      <w:r>
        <w:rPr>
          <w:szCs w:val="28"/>
        </w:rPr>
        <w:tab/>
        <w:t>30.1. изменение устава Общества;</w:t>
      </w:r>
    </w:p>
    <w:p w:rsidR="00036064" w:rsidRDefault="003F48E5">
      <w:pPr>
        <w:tabs>
          <w:tab w:val="num" w:pos="0"/>
        </w:tabs>
        <w:jc w:val="both"/>
        <w:rPr>
          <w:szCs w:val="28"/>
        </w:rPr>
      </w:pPr>
      <w:r>
        <w:rPr>
          <w:szCs w:val="28"/>
        </w:rPr>
        <w:t xml:space="preserve">  </w:t>
      </w:r>
      <w:r>
        <w:rPr>
          <w:szCs w:val="28"/>
        </w:rPr>
        <w:tab/>
        <w:t>30.2. изменение размера уставного фонда Общества;</w:t>
      </w:r>
    </w:p>
    <w:p w:rsidR="00036064" w:rsidRDefault="003F48E5">
      <w:pPr>
        <w:tabs>
          <w:tab w:val="num" w:pos="0"/>
        </w:tabs>
        <w:ind w:firstLine="709"/>
        <w:jc w:val="both"/>
        <w:rPr>
          <w:bCs/>
          <w:szCs w:val="28"/>
          <w:shd w:val="clear" w:color="auto" w:fill="FFFFFF"/>
        </w:rPr>
      </w:pPr>
      <w:r>
        <w:rPr>
          <w:szCs w:val="28"/>
        </w:rPr>
        <w:t xml:space="preserve">30.3. </w:t>
      </w:r>
      <w:r w:rsidRPr="003F48E5">
        <w:rPr>
          <w:bCs/>
          <w:szCs w:val="28"/>
          <w:shd w:val="clear" w:color="auto" w:fill="FFFFFF"/>
        </w:rPr>
        <w:t xml:space="preserve">образование органов Общества; </w:t>
      </w:r>
    </w:p>
    <w:p w:rsidR="005B7072" w:rsidRPr="00C77A7C" w:rsidRDefault="003F48E5" w:rsidP="00C77A7C">
      <w:pPr>
        <w:tabs>
          <w:tab w:val="num" w:pos="0"/>
        </w:tabs>
        <w:ind w:firstLine="709"/>
        <w:jc w:val="both"/>
        <w:rPr>
          <w:szCs w:val="28"/>
        </w:rPr>
      </w:pPr>
      <w:r w:rsidRPr="003F48E5">
        <w:rPr>
          <w:bCs/>
          <w:szCs w:val="28"/>
          <w:shd w:val="clear" w:color="auto" w:fill="FFFFFF"/>
        </w:rPr>
        <w:t xml:space="preserve">30.4. </w:t>
      </w:r>
      <w:r>
        <w:rPr>
          <w:szCs w:val="28"/>
        </w:rPr>
        <w:t xml:space="preserve">избрание членов наблюдательного совета и ревизионной комиссии Общества и досрочное прекращение их полномочий, за исключением случаев, когда в соответствии с законодательством полномочия члена (членов) наблюдательного совета Общества прекращаются досрочно без принятия решения общего собрания акционеров Общества; </w:t>
      </w:r>
      <w:r w:rsidR="005B7072" w:rsidRPr="00C77A7C">
        <w:rPr>
          <w:szCs w:val="28"/>
        </w:rPr>
        <w:t>утверждение Положения о ревизионной комиссии; утверждение Положения о наблюдательном совете;</w:t>
      </w:r>
    </w:p>
    <w:p w:rsidR="005B7072" w:rsidRPr="00C77A7C" w:rsidRDefault="005B7072" w:rsidP="00C77A7C">
      <w:pPr>
        <w:tabs>
          <w:tab w:val="num" w:pos="0"/>
        </w:tabs>
        <w:ind w:firstLine="709"/>
        <w:jc w:val="both"/>
        <w:rPr>
          <w:szCs w:val="28"/>
        </w:rPr>
      </w:pPr>
      <w:r w:rsidRPr="00C77A7C">
        <w:rPr>
          <w:szCs w:val="28"/>
        </w:rPr>
        <w:t>30.5. утверждение годовых отчетов, годовой бухгалтерской (финансовой) отчетности Общества (данных книги учета доходов и расходов) и распределение прибыли и убытков Общества при наличии и с учетом заключения ревизионной комиссии и в установленных законодательством случаях - аудиторского заключения;</w:t>
      </w:r>
    </w:p>
    <w:p w:rsidR="005B7072" w:rsidRPr="00C77A7C" w:rsidRDefault="005B7072" w:rsidP="00C77A7C">
      <w:pPr>
        <w:tabs>
          <w:tab w:val="num" w:pos="0"/>
        </w:tabs>
        <w:ind w:firstLine="709"/>
        <w:jc w:val="both"/>
        <w:rPr>
          <w:szCs w:val="28"/>
        </w:rPr>
      </w:pPr>
      <w:r w:rsidRPr="00C77A7C">
        <w:rPr>
          <w:szCs w:val="28"/>
        </w:rPr>
        <w:t>30.6. решение о реорганизации Общества и об утверждении передаточного акта или разделительного баланса;</w:t>
      </w:r>
    </w:p>
    <w:p w:rsidR="005B7072" w:rsidRPr="00C77A7C" w:rsidRDefault="005B7072" w:rsidP="00C77A7C">
      <w:pPr>
        <w:tabs>
          <w:tab w:val="num" w:pos="0"/>
        </w:tabs>
        <w:ind w:firstLine="709"/>
        <w:jc w:val="both"/>
        <w:rPr>
          <w:szCs w:val="28"/>
        </w:rPr>
      </w:pPr>
      <w:r w:rsidRPr="00C77A7C">
        <w:rPr>
          <w:szCs w:val="28"/>
        </w:rPr>
        <w:t>30.7.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rsidR="005B7072" w:rsidRPr="00C77A7C" w:rsidRDefault="005B7072" w:rsidP="00C77A7C">
      <w:pPr>
        <w:tabs>
          <w:tab w:val="num" w:pos="0"/>
        </w:tabs>
        <w:ind w:firstLine="709"/>
        <w:jc w:val="both"/>
        <w:rPr>
          <w:szCs w:val="28"/>
        </w:rPr>
      </w:pPr>
      <w:r w:rsidRPr="00C77A7C">
        <w:rPr>
          <w:szCs w:val="28"/>
        </w:rPr>
        <w:t>30.8.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 если иное не предусмотрено законодательством;</w:t>
      </w:r>
    </w:p>
    <w:p w:rsidR="005B7072" w:rsidRPr="00C77A7C" w:rsidRDefault="005B7072" w:rsidP="00C77A7C">
      <w:pPr>
        <w:tabs>
          <w:tab w:val="num" w:pos="0"/>
        </w:tabs>
        <w:ind w:firstLine="709"/>
        <w:jc w:val="both"/>
        <w:rPr>
          <w:szCs w:val="28"/>
        </w:rPr>
      </w:pPr>
      <w:r w:rsidRPr="00C77A7C">
        <w:rPr>
          <w:szCs w:val="28"/>
        </w:rPr>
        <w:t xml:space="preserve">30.9. </w:t>
      </w:r>
      <w:bookmarkStart w:id="6" w:name="a1056"/>
      <w:bookmarkEnd w:id="6"/>
      <w:r w:rsidRPr="00C77A7C">
        <w:rPr>
          <w:szCs w:val="28"/>
        </w:rPr>
        <w:t xml:space="preserve">определение корпоративных ценностей и правил, в том числе утверждение корпоративного кодекса, определяющего порядок взаимодействия </w:t>
      </w:r>
      <w:r w:rsidRPr="00C77A7C">
        <w:rPr>
          <w:szCs w:val="28"/>
        </w:rPr>
        <w:lastRenderedPageBreak/>
        <w:t>акционеров Общества, членов его органов управления, работников и третьих лиц;</w:t>
      </w:r>
    </w:p>
    <w:p w:rsidR="00036064" w:rsidRDefault="003F48E5">
      <w:pPr>
        <w:tabs>
          <w:tab w:val="num" w:pos="0"/>
        </w:tabs>
        <w:ind w:firstLine="709"/>
        <w:jc w:val="both"/>
        <w:rPr>
          <w:szCs w:val="28"/>
        </w:rPr>
      </w:pPr>
      <w:r w:rsidRPr="003F48E5">
        <w:rPr>
          <w:szCs w:val="28"/>
        </w:rPr>
        <w:t xml:space="preserve">30.10. </w:t>
      </w:r>
      <w:r w:rsidR="005B7072" w:rsidRPr="00C77A7C">
        <w:rPr>
          <w:szCs w:val="28"/>
        </w:rPr>
        <w:t xml:space="preserve">утверждение </w:t>
      </w:r>
      <w:r w:rsidR="005B7072" w:rsidRPr="00C77A7C">
        <w:rPr>
          <w:bCs/>
          <w:szCs w:val="28"/>
          <w:shd w:val="clear" w:color="auto" w:fill="FFFFFF"/>
        </w:rPr>
        <w:t>локальных правовых актов</w:t>
      </w:r>
      <w:r w:rsidR="005B7072" w:rsidRPr="00C77A7C">
        <w:rPr>
          <w:szCs w:val="28"/>
        </w:rPr>
        <w:t xml:space="preserve"> Общества в случаях, предусмотренных </w:t>
      </w:r>
      <w:r w:rsidR="005B7072" w:rsidRPr="00C77A7C">
        <w:rPr>
          <w:bCs/>
          <w:szCs w:val="28"/>
          <w:shd w:val="clear" w:color="auto" w:fill="FFFFFF"/>
        </w:rPr>
        <w:t>законодательством</w:t>
      </w:r>
      <w:r w:rsidR="005B7072" w:rsidRPr="00C77A7C">
        <w:rPr>
          <w:szCs w:val="28"/>
        </w:rPr>
        <w:t>;</w:t>
      </w:r>
    </w:p>
    <w:p w:rsidR="005B7072" w:rsidRPr="00C77A7C" w:rsidRDefault="005B7072" w:rsidP="00C77A7C">
      <w:pPr>
        <w:tabs>
          <w:tab w:val="num" w:pos="0"/>
        </w:tabs>
        <w:ind w:firstLine="709"/>
        <w:jc w:val="both"/>
        <w:rPr>
          <w:szCs w:val="28"/>
        </w:rPr>
      </w:pPr>
      <w:r w:rsidRPr="00C77A7C">
        <w:rPr>
          <w:szCs w:val="28"/>
        </w:rPr>
        <w:t>30.11. предоставление иным органам управления Общества права однократного принятия решений по отдельным вопросам, не отнесенным к исключительной компетенции общего собрания акционеров Общества;</w:t>
      </w:r>
    </w:p>
    <w:p w:rsidR="005B7072" w:rsidRPr="00C77A7C" w:rsidRDefault="005B7072" w:rsidP="00C77A7C">
      <w:pPr>
        <w:tabs>
          <w:tab w:val="num" w:pos="0"/>
        </w:tabs>
        <w:ind w:firstLine="709"/>
        <w:jc w:val="both"/>
        <w:rPr>
          <w:szCs w:val="28"/>
        </w:rPr>
      </w:pPr>
      <w:r w:rsidRPr="00C77A7C">
        <w:rPr>
          <w:szCs w:val="28"/>
        </w:rPr>
        <w:t xml:space="preserve">30.12. определение порядка ведения общего собрания акционеров в части, не урегулированной законодательством, настоящим уставом и </w:t>
      </w:r>
      <w:r w:rsidRPr="00C77A7C">
        <w:rPr>
          <w:bCs/>
          <w:szCs w:val="28"/>
          <w:shd w:val="clear" w:color="auto" w:fill="FFFFFF"/>
        </w:rPr>
        <w:t>локальными правовыми актами</w:t>
      </w:r>
      <w:r w:rsidRPr="00C77A7C">
        <w:rPr>
          <w:szCs w:val="28"/>
        </w:rPr>
        <w:t xml:space="preserve"> Общества;</w:t>
      </w:r>
    </w:p>
    <w:p w:rsidR="005B7072" w:rsidRPr="00C77A7C" w:rsidRDefault="005B7072" w:rsidP="00C77A7C">
      <w:pPr>
        <w:tabs>
          <w:tab w:val="num" w:pos="0"/>
        </w:tabs>
        <w:ind w:firstLine="709"/>
        <w:jc w:val="both"/>
        <w:rPr>
          <w:szCs w:val="28"/>
        </w:rPr>
      </w:pPr>
      <w:r w:rsidRPr="00C77A7C">
        <w:rPr>
          <w:szCs w:val="28"/>
        </w:rPr>
        <w:t>30.13. решение иных вопросов, отнесенных законодательством к компетенции высшего органа управления Общества.</w:t>
      </w:r>
    </w:p>
    <w:p w:rsidR="005B7072" w:rsidRPr="00C77A7C" w:rsidRDefault="005B7072" w:rsidP="00C77A7C">
      <w:pPr>
        <w:tabs>
          <w:tab w:val="num" w:pos="0"/>
        </w:tabs>
        <w:ind w:firstLine="709"/>
        <w:jc w:val="both"/>
        <w:rPr>
          <w:szCs w:val="28"/>
        </w:rPr>
      </w:pPr>
      <w:r w:rsidRPr="00C77A7C">
        <w:rPr>
          <w:szCs w:val="28"/>
        </w:rPr>
        <w:t>30.14. утверждение решения о выпуске акций, о принятии решения о приобретении (отчуждении) Обществом акций и об объявлении и выплате дивидендов за первый квартал, полугодие  и девять месяцев на основании данных его промежуточной бухгалтерской (финансовой) отчетности, а по результатам года - на основании данных годовой бухгалтерской (финансовой) отчетности;</w:t>
      </w:r>
    </w:p>
    <w:p w:rsidR="005B7072" w:rsidRPr="00C77A7C" w:rsidRDefault="005B7072" w:rsidP="00C77A7C">
      <w:pPr>
        <w:tabs>
          <w:tab w:val="num" w:pos="0"/>
        </w:tabs>
        <w:ind w:firstLine="709"/>
        <w:jc w:val="both"/>
        <w:rPr>
          <w:szCs w:val="28"/>
        </w:rPr>
      </w:pPr>
      <w:r w:rsidRPr="00C77A7C">
        <w:rPr>
          <w:szCs w:val="28"/>
        </w:rPr>
        <w:t>30.15. решение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rsidR="005B7072" w:rsidRPr="00C77A7C" w:rsidRDefault="005B7072" w:rsidP="00C77A7C">
      <w:pPr>
        <w:tabs>
          <w:tab w:val="num" w:pos="0"/>
        </w:tabs>
        <w:ind w:firstLine="709"/>
        <w:jc w:val="both"/>
        <w:rPr>
          <w:i/>
          <w:szCs w:val="28"/>
        </w:rPr>
      </w:pPr>
      <w:r w:rsidRPr="00C77A7C">
        <w:rPr>
          <w:szCs w:val="28"/>
        </w:rPr>
        <w:t>30.16. решение о предоставлении безвозмездной (спонсорской) помощи в соответствии с законодательными актами;</w:t>
      </w:r>
    </w:p>
    <w:p w:rsidR="005B7072" w:rsidRPr="00C77A7C" w:rsidRDefault="005B7072" w:rsidP="00C77A7C">
      <w:pPr>
        <w:tabs>
          <w:tab w:val="num" w:pos="0"/>
        </w:tabs>
        <w:ind w:firstLine="709"/>
        <w:jc w:val="both"/>
        <w:rPr>
          <w:szCs w:val="28"/>
        </w:rPr>
      </w:pPr>
      <w:r w:rsidRPr="00C77A7C">
        <w:rPr>
          <w:szCs w:val="28"/>
        </w:rPr>
        <w:t xml:space="preserve">30.17. определение основных направлений деятельности Общества, утверждение долгосрочных планов развития Общества, инвестиционных бизнес-планов;   </w:t>
      </w:r>
    </w:p>
    <w:p w:rsidR="005B7072" w:rsidRPr="00C77A7C" w:rsidRDefault="005B7072" w:rsidP="00C77A7C">
      <w:pPr>
        <w:tabs>
          <w:tab w:val="num" w:pos="0"/>
        </w:tabs>
        <w:ind w:firstLine="709"/>
        <w:jc w:val="both"/>
        <w:rPr>
          <w:szCs w:val="28"/>
        </w:rPr>
      </w:pPr>
      <w:r w:rsidRPr="00C77A7C">
        <w:rPr>
          <w:szCs w:val="28"/>
        </w:rPr>
        <w:t>30.18. решение о создании объединений юридических лиц, не являющихся юридическими лицами, и об участии в таких объединениях;</w:t>
      </w:r>
    </w:p>
    <w:p w:rsidR="005B7072" w:rsidRPr="00C77A7C" w:rsidRDefault="005B7072" w:rsidP="00C77A7C">
      <w:pPr>
        <w:tabs>
          <w:tab w:val="num" w:pos="0"/>
        </w:tabs>
        <w:ind w:firstLine="709"/>
        <w:jc w:val="both"/>
        <w:rPr>
          <w:szCs w:val="28"/>
        </w:rPr>
      </w:pPr>
      <w:r w:rsidRPr="00C77A7C">
        <w:rPr>
          <w:szCs w:val="28"/>
        </w:rPr>
        <w:t>30.19. решение о создании, реорганизации и ликвидации Обществом унитарных предприятий и учреждений</w:t>
      </w:r>
      <w:r w:rsidR="0079787D" w:rsidRPr="00C77A7C">
        <w:rPr>
          <w:szCs w:val="28"/>
        </w:rPr>
        <w:t>;</w:t>
      </w:r>
    </w:p>
    <w:p w:rsidR="005B7072" w:rsidRPr="00C77A7C" w:rsidRDefault="005B7072" w:rsidP="00C77A7C">
      <w:pPr>
        <w:tabs>
          <w:tab w:val="num" w:pos="0"/>
        </w:tabs>
        <w:ind w:firstLine="709"/>
        <w:jc w:val="both"/>
        <w:rPr>
          <w:szCs w:val="28"/>
        </w:rPr>
      </w:pPr>
      <w:r w:rsidRPr="00C77A7C">
        <w:rPr>
          <w:szCs w:val="28"/>
        </w:rPr>
        <w:t>30.20. решение о создании и ликвидации представительств и филиалов Общества;</w:t>
      </w:r>
    </w:p>
    <w:p w:rsidR="005B7072" w:rsidRPr="00C77A7C" w:rsidRDefault="005B7072" w:rsidP="00C77A7C">
      <w:pPr>
        <w:tabs>
          <w:tab w:val="num" w:pos="0"/>
        </w:tabs>
        <w:ind w:firstLine="709"/>
        <w:jc w:val="both"/>
        <w:rPr>
          <w:szCs w:val="28"/>
        </w:rPr>
      </w:pPr>
      <w:r w:rsidRPr="00C77A7C">
        <w:rPr>
          <w:szCs w:val="28"/>
        </w:rPr>
        <w:t>30.21. решение о создании других юридических лиц, а также об участии в них;</w:t>
      </w:r>
    </w:p>
    <w:p w:rsidR="005B7072" w:rsidRPr="00C77A7C" w:rsidRDefault="005B7072" w:rsidP="00C77A7C">
      <w:pPr>
        <w:tabs>
          <w:tab w:val="num" w:pos="0"/>
        </w:tabs>
        <w:ind w:firstLine="709"/>
        <w:jc w:val="both"/>
        <w:rPr>
          <w:szCs w:val="28"/>
        </w:rPr>
      </w:pPr>
      <w:r w:rsidRPr="00C77A7C">
        <w:rPr>
          <w:szCs w:val="28"/>
        </w:rPr>
        <w:t>30.22. утверждение </w:t>
      </w:r>
      <w:r w:rsidRPr="00C77A7C">
        <w:rPr>
          <w:bCs/>
          <w:szCs w:val="28"/>
        </w:rPr>
        <w:t>независимой</w:t>
      </w:r>
      <w:r w:rsidRPr="00C77A7C">
        <w:rPr>
          <w:szCs w:val="28"/>
        </w:rPr>
        <w:t xml:space="preserve"> оценки стоимости неденежных вкладов в уставный фонд Общества на основании  </w:t>
      </w:r>
      <w:r w:rsidRPr="00C77A7C">
        <w:rPr>
          <w:bCs/>
          <w:szCs w:val="28"/>
        </w:rPr>
        <w:t xml:space="preserve">заключения </w:t>
      </w:r>
      <w:r w:rsidRPr="00C77A7C">
        <w:rPr>
          <w:szCs w:val="28"/>
        </w:rPr>
        <w:t> об оценке или заключения экспертизы достоверности  </w:t>
      </w:r>
      <w:r w:rsidRPr="00C77A7C">
        <w:rPr>
          <w:bCs/>
          <w:szCs w:val="28"/>
        </w:rPr>
        <w:t>внутренней</w:t>
      </w:r>
      <w:r w:rsidRPr="00C77A7C">
        <w:rPr>
          <w:szCs w:val="28"/>
        </w:rPr>
        <w:t xml:space="preserve">  оценки стоимости  </w:t>
      </w:r>
      <w:r w:rsidRPr="00C77A7C">
        <w:rPr>
          <w:bCs/>
          <w:szCs w:val="28"/>
        </w:rPr>
        <w:t>неденежных  вкладов</w:t>
      </w:r>
      <w:r w:rsidRPr="00C77A7C">
        <w:rPr>
          <w:szCs w:val="28"/>
        </w:rPr>
        <w:t>;</w:t>
      </w:r>
    </w:p>
    <w:p w:rsidR="005B7072" w:rsidRPr="00C77A7C" w:rsidRDefault="005B7072" w:rsidP="00C77A7C">
      <w:pPr>
        <w:tabs>
          <w:tab w:val="num" w:pos="0"/>
        </w:tabs>
        <w:ind w:firstLine="709"/>
        <w:jc w:val="both"/>
        <w:rPr>
          <w:szCs w:val="28"/>
        </w:rPr>
      </w:pPr>
      <w:r w:rsidRPr="00C77A7C">
        <w:rPr>
          <w:szCs w:val="28"/>
        </w:rPr>
        <w:t xml:space="preserve">Вопросы, указанные в подпунктах 30.1. - 30.14. настоящего пункта, относятся к исключительной компетенции общего собрания акционеров и не могут быть переданы на решение других органов управления Обществом. </w:t>
      </w:r>
    </w:p>
    <w:p w:rsidR="005B7072" w:rsidRPr="00C77A7C" w:rsidRDefault="005B7072" w:rsidP="00C77A7C">
      <w:pPr>
        <w:tabs>
          <w:tab w:val="num" w:pos="0"/>
        </w:tabs>
        <w:ind w:firstLine="709"/>
        <w:jc w:val="both"/>
        <w:rPr>
          <w:szCs w:val="28"/>
        </w:rPr>
      </w:pPr>
      <w:r w:rsidRPr="00C77A7C">
        <w:rPr>
          <w:szCs w:val="28"/>
        </w:rPr>
        <w:t xml:space="preserve">Вопросы, указанные в подпунктах 30.15. - 30.22. настоящего пункта, не могут быть переданы на решение исполнительного органа Общества. Эти вопросы могут быть общим собранием акционеров переданы на решение наблюдательного совета Общества. </w:t>
      </w:r>
    </w:p>
    <w:p w:rsidR="005B7072" w:rsidRPr="00C77A7C" w:rsidRDefault="003F48E5" w:rsidP="00C77A7C">
      <w:pPr>
        <w:jc w:val="center"/>
        <w:rPr>
          <w:szCs w:val="28"/>
        </w:rPr>
      </w:pPr>
      <w:r>
        <w:rPr>
          <w:szCs w:val="28"/>
        </w:rPr>
        <w:lastRenderedPageBreak/>
        <w:t>ГЛАВА 7</w:t>
      </w:r>
    </w:p>
    <w:p w:rsidR="005B7072" w:rsidRPr="00C77A7C" w:rsidRDefault="003F48E5" w:rsidP="00C77A7C">
      <w:pPr>
        <w:jc w:val="center"/>
        <w:rPr>
          <w:szCs w:val="28"/>
        </w:rPr>
      </w:pPr>
      <w:r>
        <w:rPr>
          <w:szCs w:val="28"/>
        </w:rPr>
        <w:t xml:space="preserve">СОЗЫВ ОБЩЕГО СОБРАНИЯ АКЦИОНЕРОВ </w:t>
      </w:r>
    </w:p>
    <w:p w:rsidR="005B7072" w:rsidRPr="00C77A7C" w:rsidRDefault="003F48E5" w:rsidP="00C77A7C">
      <w:pPr>
        <w:jc w:val="center"/>
        <w:rPr>
          <w:szCs w:val="28"/>
        </w:rPr>
      </w:pPr>
      <w:r>
        <w:rPr>
          <w:szCs w:val="28"/>
        </w:rPr>
        <w:t>И ПОДГОТОВКА К ЕГО ПРОВЕДЕНИЮ</w:t>
      </w:r>
    </w:p>
    <w:p w:rsidR="005B7072" w:rsidRPr="00C77A7C" w:rsidRDefault="005B7072" w:rsidP="00C77A7C">
      <w:pPr>
        <w:ind w:firstLine="567"/>
        <w:jc w:val="center"/>
        <w:rPr>
          <w:szCs w:val="28"/>
        </w:rPr>
      </w:pPr>
    </w:p>
    <w:p w:rsidR="005B7072" w:rsidRPr="00C77A7C" w:rsidRDefault="003F48E5" w:rsidP="00C77A7C">
      <w:pPr>
        <w:pStyle w:val="newncpi"/>
        <w:ind w:firstLine="709"/>
        <w:rPr>
          <w:sz w:val="28"/>
          <w:szCs w:val="28"/>
        </w:rPr>
      </w:pPr>
      <w:r>
        <w:rPr>
          <w:sz w:val="28"/>
          <w:szCs w:val="28"/>
        </w:rPr>
        <w:t xml:space="preserve">31. </w:t>
      </w:r>
      <w:r w:rsidRPr="003F48E5">
        <w:rPr>
          <w:bCs/>
          <w:sz w:val="28"/>
          <w:szCs w:val="28"/>
          <w:shd w:val="clear" w:color="auto" w:fill="FFFFFF"/>
        </w:rPr>
        <w:t>Годовые</w:t>
      </w:r>
      <w:r>
        <w:rPr>
          <w:sz w:val="28"/>
          <w:szCs w:val="28"/>
        </w:rPr>
        <w:t xml:space="preserve"> и внеочередные общие собрания акционеров созываются и проводятся наблюдательным советом Общества.</w:t>
      </w:r>
    </w:p>
    <w:p w:rsidR="005B7072" w:rsidRPr="00C77A7C" w:rsidRDefault="003F48E5" w:rsidP="00C77A7C">
      <w:pPr>
        <w:pStyle w:val="newncpi"/>
        <w:ind w:firstLine="709"/>
        <w:rPr>
          <w:sz w:val="28"/>
          <w:szCs w:val="28"/>
        </w:rPr>
      </w:pPr>
      <w:r>
        <w:rPr>
          <w:sz w:val="28"/>
          <w:szCs w:val="28"/>
        </w:rPr>
        <w:t xml:space="preserve">32. </w:t>
      </w:r>
      <w:r w:rsidRPr="003F48E5">
        <w:rPr>
          <w:bCs/>
          <w:sz w:val="28"/>
          <w:szCs w:val="28"/>
          <w:shd w:val="clear" w:color="auto" w:fill="FFFFFF"/>
        </w:rPr>
        <w:t>Годовое</w:t>
      </w:r>
      <w:r>
        <w:rPr>
          <w:sz w:val="28"/>
          <w:szCs w:val="28"/>
        </w:rPr>
        <w:t xml:space="preserve"> </w:t>
      </w:r>
      <w:r w:rsidR="00C77A7C">
        <w:rPr>
          <w:sz w:val="28"/>
          <w:szCs w:val="28"/>
        </w:rPr>
        <w:t>общее</w:t>
      </w:r>
      <w:r>
        <w:rPr>
          <w:sz w:val="28"/>
          <w:szCs w:val="28"/>
        </w:rPr>
        <w:t xml:space="preserve"> собрание акционеров проводится ежегодно не позднее 3</w:t>
      </w:r>
      <w:r w:rsidR="00C77A7C">
        <w:rPr>
          <w:sz w:val="28"/>
          <w:szCs w:val="28"/>
        </w:rPr>
        <w:t xml:space="preserve"> (трех)</w:t>
      </w:r>
      <w:r>
        <w:rPr>
          <w:sz w:val="28"/>
          <w:szCs w:val="28"/>
        </w:rPr>
        <w:t xml:space="preserve"> месяцев после окончания отчетного (финансового) года. В случае, если наблюдательным советом Общества в установленном законодательством и настоящим Уставом порядке не созывается годовое общее собрание акционеров Общества,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rsidR="005B7072" w:rsidRPr="00C77A7C" w:rsidRDefault="003F48E5" w:rsidP="00C77A7C">
      <w:pPr>
        <w:pStyle w:val="newncpi"/>
        <w:ind w:firstLine="709"/>
        <w:rPr>
          <w:sz w:val="28"/>
          <w:szCs w:val="28"/>
        </w:rPr>
      </w:pPr>
      <w:r>
        <w:rPr>
          <w:sz w:val="28"/>
          <w:szCs w:val="28"/>
        </w:rPr>
        <w:t>На годовом собрании утверждаются годовые отчеты, годовая бухгалтерская (финансовая) отчетность (данные книги учета доходов и расходов) и распределение прибыли и убытков Общества при наличии и с учетом заключения ревизионной комиссии и заключения аудиторского заключения, а также рассматриваются вопросы избрания членов наблюдательного совета и ревизионной комиссии.</w:t>
      </w:r>
    </w:p>
    <w:p w:rsidR="005B7072" w:rsidRPr="00C77A7C" w:rsidRDefault="003F48E5" w:rsidP="00C77A7C">
      <w:pPr>
        <w:pStyle w:val="newncpi"/>
        <w:ind w:firstLine="709"/>
        <w:rPr>
          <w:sz w:val="28"/>
          <w:szCs w:val="28"/>
          <w:shd w:val="clear" w:color="auto" w:fill="FFFFFF"/>
        </w:rPr>
      </w:pPr>
      <w:r>
        <w:rPr>
          <w:sz w:val="28"/>
          <w:szCs w:val="28"/>
        </w:rPr>
        <w:t xml:space="preserve">До проведения годового общего собрания акционеров Общества директор Общества обязан подготовить информацию о деятельности Общества за отчетный период, </w:t>
      </w:r>
      <w:r w:rsidRPr="003F48E5">
        <w:rPr>
          <w:sz w:val="28"/>
          <w:szCs w:val="28"/>
          <w:shd w:val="clear" w:color="auto" w:fill="FFFFFF"/>
        </w:rPr>
        <w:t>которая должна содержать:</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информацию о годовом вознаграждении членов наблюдательного совета;</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информацию о годовом размере оплаты труда </w:t>
      </w:r>
      <w:r w:rsidR="005B7072" w:rsidRPr="00C77A7C">
        <w:rPr>
          <w:sz w:val="28"/>
          <w:szCs w:val="28"/>
          <w:shd w:val="clear" w:color="auto" w:fill="FFFFFF"/>
        </w:rPr>
        <w:t>директора</w:t>
      </w:r>
      <w:r w:rsidRPr="003F48E5">
        <w:rPr>
          <w:sz w:val="28"/>
          <w:szCs w:val="28"/>
          <w:shd w:val="clear" w:color="auto" w:fill="FFFFFF"/>
        </w:rPr>
        <w:t>, годовом размере оплаты услуг управляющей организации (управляющего);</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информацию о безвозмездной передаче либо продаже долей в уставном фонде (акций) </w:t>
      </w:r>
      <w:r w:rsidR="005B7072" w:rsidRPr="00C77A7C">
        <w:rPr>
          <w:sz w:val="28"/>
          <w:szCs w:val="28"/>
          <w:shd w:val="clear" w:color="auto" w:fill="FFFFFF"/>
        </w:rPr>
        <w:t>О</w:t>
      </w:r>
      <w:r w:rsidRPr="003F48E5">
        <w:rPr>
          <w:sz w:val="28"/>
          <w:szCs w:val="28"/>
          <w:shd w:val="clear" w:color="auto" w:fill="FFFFFF"/>
        </w:rPr>
        <w:t xml:space="preserve">бщества членам органов управления и (или) работникам </w:t>
      </w:r>
      <w:r w:rsidR="005B7072" w:rsidRPr="00C77A7C">
        <w:rPr>
          <w:sz w:val="28"/>
          <w:szCs w:val="28"/>
          <w:shd w:val="clear" w:color="auto" w:fill="FFFFFF"/>
        </w:rPr>
        <w:t>О</w:t>
      </w:r>
      <w:r w:rsidRPr="003F48E5">
        <w:rPr>
          <w:sz w:val="28"/>
          <w:szCs w:val="28"/>
          <w:shd w:val="clear" w:color="auto" w:fill="FFFFFF"/>
        </w:rPr>
        <w:t>бщества;</w:t>
      </w:r>
    </w:p>
    <w:p w:rsidR="005B7072" w:rsidRPr="00C77A7C" w:rsidRDefault="005B7072" w:rsidP="00C77A7C">
      <w:pPr>
        <w:pStyle w:val="newncpi"/>
        <w:ind w:firstLine="709"/>
        <w:rPr>
          <w:sz w:val="28"/>
          <w:szCs w:val="28"/>
          <w:shd w:val="clear" w:color="auto" w:fill="FFFFFF"/>
        </w:rPr>
      </w:pPr>
      <w:r w:rsidRPr="00C77A7C">
        <w:rPr>
          <w:sz w:val="28"/>
          <w:szCs w:val="28"/>
          <w:shd w:val="clear" w:color="auto" w:fill="FFFFFF"/>
        </w:rPr>
        <w:t>обзор наиболее важных событий в деятельности Общества, произошедших в отчетном периоде;</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наименование хозяйственных обществ, размер долей в уставных фондах (количество акций), принадлежащих </w:t>
      </w:r>
      <w:r w:rsidR="005B7072" w:rsidRPr="00C77A7C">
        <w:rPr>
          <w:sz w:val="28"/>
          <w:szCs w:val="28"/>
          <w:shd w:val="clear" w:color="auto" w:fill="FFFFFF"/>
        </w:rPr>
        <w:t>О</w:t>
      </w:r>
      <w:r w:rsidRPr="003F48E5">
        <w:rPr>
          <w:sz w:val="28"/>
          <w:szCs w:val="28"/>
          <w:shd w:val="clear" w:color="auto" w:fill="FFFFFF"/>
        </w:rPr>
        <w:t>бществу;</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размер долей в уставном фонде (количество акций), отчужденных </w:t>
      </w:r>
      <w:r w:rsidR="005B7072" w:rsidRPr="00C77A7C">
        <w:rPr>
          <w:sz w:val="28"/>
          <w:szCs w:val="28"/>
          <w:shd w:val="clear" w:color="auto" w:fill="FFFFFF"/>
        </w:rPr>
        <w:t>О</w:t>
      </w:r>
      <w:r w:rsidRPr="003F48E5">
        <w:rPr>
          <w:sz w:val="28"/>
          <w:szCs w:val="28"/>
          <w:shd w:val="clear" w:color="auto" w:fill="FFFFFF"/>
        </w:rPr>
        <w:t>бществом в отчетном периоде;</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размер долей в уставном фонде (количество акций), приобретенных </w:t>
      </w:r>
      <w:r w:rsidR="005B7072" w:rsidRPr="00C77A7C">
        <w:rPr>
          <w:sz w:val="28"/>
          <w:szCs w:val="28"/>
          <w:shd w:val="clear" w:color="auto" w:fill="FFFFFF"/>
        </w:rPr>
        <w:t>О</w:t>
      </w:r>
      <w:r w:rsidRPr="003F48E5">
        <w:rPr>
          <w:sz w:val="28"/>
          <w:szCs w:val="28"/>
          <w:shd w:val="clear" w:color="auto" w:fill="FFFFFF"/>
        </w:rPr>
        <w:t>бществом в отчетном периоде;</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 xml:space="preserve">информацию о крупных сделках, иных сделках, на принятие решения о совершении которых в соответствии с </w:t>
      </w:r>
      <w:r w:rsidR="005B7072" w:rsidRPr="00C77A7C">
        <w:rPr>
          <w:sz w:val="28"/>
          <w:szCs w:val="28"/>
          <w:shd w:val="clear" w:color="auto" w:fill="FFFFFF"/>
        </w:rPr>
        <w:t>настоящим У</w:t>
      </w:r>
      <w:r w:rsidRPr="003F48E5">
        <w:rPr>
          <w:sz w:val="28"/>
          <w:szCs w:val="28"/>
          <w:shd w:val="clear" w:color="auto" w:fill="FFFFFF"/>
        </w:rPr>
        <w:t xml:space="preserve">ставом распространяется порядок принятия решения о совершении крупной сделки, а также о сделках </w:t>
      </w:r>
      <w:r w:rsidR="005B7072" w:rsidRPr="00C77A7C">
        <w:rPr>
          <w:sz w:val="28"/>
          <w:szCs w:val="28"/>
          <w:shd w:val="clear" w:color="auto" w:fill="FFFFFF"/>
        </w:rPr>
        <w:t>О</w:t>
      </w:r>
      <w:r w:rsidRPr="003F48E5">
        <w:rPr>
          <w:sz w:val="28"/>
          <w:szCs w:val="28"/>
          <w:shd w:val="clear" w:color="auto" w:fill="FFFFFF"/>
        </w:rPr>
        <w:t>бщества, в совершении которых имелась заинтересованность его аффилированных лиц, в объеме, определенном законодательством;</w:t>
      </w:r>
    </w:p>
    <w:p w:rsidR="005B7072" w:rsidRPr="00C77A7C" w:rsidRDefault="005B7072" w:rsidP="00C77A7C">
      <w:pPr>
        <w:pStyle w:val="newncpi"/>
        <w:ind w:firstLine="709"/>
        <w:rPr>
          <w:sz w:val="28"/>
          <w:szCs w:val="28"/>
          <w:shd w:val="clear" w:color="auto" w:fill="FFFFFF"/>
        </w:rPr>
      </w:pPr>
      <w:r w:rsidRPr="00C77A7C">
        <w:rPr>
          <w:sz w:val="28"/>
          <w:szCs w:val="28"/>
          <w:shd w:val="clear" w:color="auto" w:fill="FFFFFF"/>
        </w:rPr>
        <w:t>планы и прогнозы деятельности Общества на очередной финансовый год;</w:t>
      </w:r>
    </w:p>
    <w:p w:rsidR="00036064" w:rsidRDefault="003F48E5">
      <w:pPr>
        <w:pStyle w:val="newncpi"/>
        <w:ind w:firstLine="709"/>
        <w:rPr>
          <w:sz w:val="28"/>
          <w:szCs w:val="28"/>
          <w:shd w:val="clear" w:color="auto" w:fill="FFFFFF"/>
        </w:rPr>
      </w:pPr>
      <w:r w:rsidRPr="003F48E5">
        <w:rPr>
          <w:sz w:val="28"/>
          <w:szCs w:val="28"/>
          <w:shd w:val="clear" w:color="auto" w:fill="FFFFFF"/>
        </w:rPr>
        <w:t>результаты анализа причин и </w:t>
      </w:r>
      <w:r w:rsidR="0079787D" w:rsidRPr="00C77A7C">
        <w:rPr>
          <w:sz w:val="28"/>
          <w:szCs w:val="28"/>
          <w:shd w:val="clear" w:color="auto" w:fill="FFFFFF"/>
        </w:rPr>
        <w:t xml:space="preserve"> </w:t>
      </w:r>
      <w:r w:rsidRPr="003F48E5">
        <w:rPr>
          <w:sz w:val="28"/>
          <w:szCs w:val="28"/>
          <w:shd w:val="clear" w:color="auto" w:fill="FFFFFF"/>
        </w:rPr>
        <w:t>факторов, которые, по </w:t>
      </w:r>
      <w:r w:rsidR="0079787D" w:rsidRPr="00C77A7C">
        <w:rPr>
          <w:sz w:val="28"/>
          <w:szCs w:val="28"/>
          <w:shd w:val="clear" w:color="auto" w:fill="FFFFFF"/>
        </w:rPr>
        <w:t xml:space="preserve"> </w:t>
      </w:r>
      <w:r w:rsidRPr="003F48E5">
        <w:rPr>
          <w:sz w:val="28"/>
          <w:szCs w:val="28"/>
          <w:shd w:val="clear" w:color="auto" w:fill="FFFFFF"/>
        </w:rPr>
        <w:t xml:space="preserve">мнению уполномоченного органа </w:t>
      </w:r>
      <w:r w:rsidR="005B7072" w:rsidRPr="00C77A7C">
        <w:rPr>
          <w:sz w:val="28"/>
          <w:szCs w:val="28"/>
          <w:shd w:val="clear" w:color="auto" w:fill="FFFFFF"/>
        </w:rPr>
        <w:t>О</w:t>
      </w:r>
      <w:r w:rsidRPr="003F48E5">
        <w:rPr>
          <w:sz w:val="28"/>
          <w:szCs w:val="28"/>
          <w:shd w:val="clear" w:color="auto" w:fill="FFFFFF"/>
        </w:rPr>
        <w:t>бщества, привели к уменьшению стоимости чистых активов;</w:t>
      </w:r>
    </w:p>
    <w:p w:rsidR="00036064" w:rsidRDefault="003F48E5">
      <w:pPr>
        <w:pStyle w:val="newncpi"/>
        <w:ind w:firstLine="709"/>
        <w:rPr>
          <w:sz w:val="28"/>
          <w:szCs w:val="28"/>
        </w:rPr>
      </w:pPr>
      <w:r w:rsidRPr="003F48E5">
        <w:rPr>
          <w:sz w:val="28"/>
          <w:szCs w:val="28"/>
          <w:shd w:val="clear" w:color="auto" w:fill="FFFFFF"/>
        </w:rPr>
        <w:lastRenderedPageBreak/>
        <w:t xml:space="preserve">перечень мер по приведению стоимости чистых активов </w:t>
      </w:r>
      <w:r w:rsidR="005B7072" w:rsidRPr="00C77A7C">
        <w:rPr>
          <w:sz w:val="28"/>
          <w:szCs w:val="28"/>
          <w:shd w:val="clear" w:color="auto" w:fill="FFFFFF"/>
        </w:rPr>
        <w:t>О</w:t>
      </w:r>
      <w:r w:rsidRPr="003F48E5">
        <w:rPr>
          <w:sz w:val="28"/>
          <w:szCs w:val="28"/>
          <w:shd w:val="clear" w:color="auto" w:fill="FFFFFF"/>
        </w:rPr>
        <w:t xml:space="preserve">бщества в соответствие с размером его уставного фонда, если по результатам финансового года стоимость чистых активов </w:t>
      </w:r>
      <w:r w:rsidR="005B7072" w:rsidRPr="00C77A7C">
        <w:rPr>
          <w:sz w:val="28"/>
          <w:szCs w:val="28"/>
          <w:shd w:val="clear" w:color="auto" w:fill="FFFFFF"/>
        </w:rPr>
        <w:t>О</w:t>
      </w:r>
      <w:r w:rsidRPr="003F48E5">
        <w:rPr>
          <w:sz w:val="28"/>
          <w:szCs w:val="28"/>
          <w:shd w:val="clear" w:color="auto" w:fill="FFFFFF"/>
        </w:rPr>
        <w:t>бщества окажется менее размера уставного фонда;</w:t>
      </w:r>
    </w:p>
    <w:p w:rsidR="00036064" w:rsidRDefault="003F48E5">
      <w:pPr>
        <w:pStyle w:val="newncpi"/>
        <w:ind w:firstLine="709"/>
        <w:rPr>
          <w:sz w:val="28"/>
          <w:szCs w:val="28"/>
        </w:rPr>
      </w:pPr>
      <w:r>
        <w:rPr>
          <w:sz w:val="28"/>
          <w:szCs w:val="28"/>
        </w:rPr>
        <w:t>иную информацию, обязательность доведения до сведения акционеров Общества, которая предусмотрена законодательством</w:t>
      </w:r>
      <w:r w:rsidR="005B7072" w:rsidRPr="00C77A7C">
        <w:rPr>
          <w:sz w:val="28"/>
          <w:szCs w:val="28"/>
        </w:rPr>
        <w:t>, настоящим Уставом и (или) локальными правовыми актами Общества.</w:t>
      </w:r>
    </w:p>
    <w:p w:rsidR="00036064" w:rsidRDefault="005B7072">
      <w:pPr>
        <w:pStyle w:val="newncpi"/>
        <w:ind w:firstLine="709"/>
        <w:rPr>
          <w:sz w:val="28"/>
          <w:szCs w:val="28"/>
        </w:rPr>
      </w:pPr>
      <w:r w:rsidRPr="00C77A7C">
        <w:rPr>
          <w:sz w:val="28"/>
          <w:szCs w:val="28"/>
        </w:rPr>
        <w:t>По инициативе директора Общества информация о деятельности Общества за отчетный период может также включать иные сведения.</w:t>
      </w:r>
    </w:p>
    <w:p w:rsidR="00036064" w:rsidRDefault="005B7072">
      <w:pPr>
        <w:pStyle w:val="newncpi"/>
        <w:ind w:firstLine="709"/>
        <w:rPr>
          <w:sz w:val="28"/>
          <w:szCs w:val="28"/>
        </w:rPr>
      </w:pPr>
      <w:bookmarkStart w:id="7" w:name="a1059"/>
      <w:bookmarkEnd w:id="7"/>
      <w:r w:rsidRPr="00C77A7C">
        <w:rPr>
          <w:sz w:val="28"/>
          <w:szCs w:val="28"/>
        </w:rPr>
        <w:t>Не менее чем за 20 (двадцать) дней до проведения годового общего собрания акционеров О</w:t>
      </w:r>
      <w:r w:rsidR="003F48E5">
        <w:rPr>
          <w:sz w:val="28"/>
          <w:szCs w:val="28"/>
        </w:rPr>
        <w:t>бщества, информация о деятельности Общества за отчетный период должна быть доступна для ознакомления лицам, имеющим право на участие в общем собрании акционеров Общества, в местах, адреса которых указаны в извещении о проведении общего собрания. Эта информация должна быть доступна лицам, принимающим участие в общем собрании, также во время его проведения.</w:t>
      </w:r>
    </w:p>
    <w:p w:rsidR="00036064" w:rsidRDefault="003F48E5">
      <w:pPr>
        <w:pStyle w:val="justify"/>
        <w:spacing w:before="0" w:beforeAutospacing="0" w:after="0" w:afterAutospacing="0"/>
        <w:ind w:firstLine="709"/>
        <w:jc w:val="both"/>
        <w:rPr>
          <w:sz w:val="28"/>
          <w:szCs w:val="28"/>
        </w:rPr>
      </w:pPr>
      <w:r>
        <w:rPr>
          <w:sz w:val="28"/>
          <w:szCs w:val="28"/>
        </w:rPr>
        <w:t>33. Внеочередное общее собрание акционеров проводится по решению наблюдательного совета на основании:</w:t>
      </w:r>
    </w:p>
    <w:p w:rsidR="00036064" w:rsidRDefault="003F48E5">
      <w:pPr>
        <w:pStyle w:val="justify"/>
        <w:spacing w:before="0" w:beforeAutospacing="0" w:after="0" w:afterAutospacing="0"/>
        <w:ind w:firstLine="709"/>
        <w:jc w:val="both"/>
        <w:rPr>
          <w:sz w:val="28"/>
          <w:szCs w:val="28"/>
        </w:rPr>
      </w:pPr>
      <w:r w:rsidRPr="003F48E5">
        <w:rPr>
          <w:sz w:val="28"/>
          <w:szCs w:val="28"/>
        </w:rPr>
        <w:t>собственной инициативы;</w:t>
      </w:r>
    </w:p>
    <w:p w:rsidR="00036064" w:rsidRDefault="003F48E5">
      <w:pPr>
        <w:pStyle w:val="justify"/>
        <w:spacing w:before="0" w:beforeAutospacing="0" w:after="0" w:afterAutospacing="0"/>
        <w:ind w:firstLine="709"/>
        <w:jc w:val="both"/>
        <w:rPr>
          <w:sz w:val="28"/>
          <w:szCs w:val="28"/>
        </w:rPr>
      </w:pPr>
      <w:r w:rsidRPr="003F48E5">
        <w:rPr>
          <w:sz w:val="28"/>
          <w:szCs w:val="28"/>
        </w:rPr>
        <w:t>требования иного органа управления Общества;</w:t>
      </w:r>
    </w:p>
    <w:p w:rsidR="00036064" w:rsidRDefault="003F48E5">
      <w:pPr>
        <w:pStyle w:val="justify"/>
        <w:spacing w:before="0" w:beforeAutospacing="0" w:after="0" w:afterAutospacing="0"/>
        <w:ind w:firstLine="709"/>
        <w:jc w:val="both"/>
        <w:rPr>
          <w:sz w:val="28"/>
          <w:szCs w:val="28"/>
        </w:rPr>
      </w:pPr>
      <w:r w:rsidRPr="003F48E5">
        <w:rPr>
          <w:sz w:val="28"/>
          <w:szCs w:val="28"/>
        </w:rPr>
        <w:t>требования ревизионной комиссии;</w:t>
      </w:r>
    </w:p>
    <w:p w:rsidR="00036064" w:rsidRDefault="003F48E5">
      <w:pPr>
        <w:pStyle w:val="justify"/>
        <w:spacing w:before="0" w:beforeAutospacing="0" w:after="0" w:afterAutospacing="0"/>
        <w:ind w:firstLine="709"/>
        <w:jc w:val="both"/>
        <w:rPr>
          <w:sz w:val="28"/>
          <w:szCs w:val="28"/>
        </w:rPr>
      </w:pPr>
      <w:r w:rsidRPr="003F48E5">
        <w:rPr>
          <w:sz w:val="28"/>
          <w:szCs w:val="28"/>
        </w:rPr>
        <w:t>требования аудиторской организации (аудитора - индивидуального предпринимателя);</w:t>
      </w:r>
    </w:p>
    <w:p w:rsidR="00036064" w:rsidRDefault="003F48E5">
      <w:pPr>
        <w:pStyle w:val="justify"/>
        <w:spacing w:before="0" w:beforeAutospacing="0" w:after="0" w:afterAutospacing="0"/>
        <w:ind w:firstLine="709"/>
        <w:jc w:val="both"/>
        <w:rPr>
          <w:sz w:val="28"/>
          <w:szCs w:val="28"/>
        </w:rPr>
      </w:pPr>
      <w:r w:rsidRPr="003F48E5">
        <w:rPr>
          <w:sz w:val="28"/>
          <w:szCs w:val="28"/>
        </w:rPr>
        <w:t>требования акционеров (акционера) Общества, обладающих в совокупности не менее чем 10 % голосов от общего количества голосов акционеров Общества, если иное не установлено законодательством;</w:t>
      </w:r>
    </w:p>
    <w:p w:rsidR="00036064" w:rsidRDefault="003F48E5">
      <w:pPr>
        <w:pStyle w:val="justify"/>
        <w:spacing w:before="0" w:beforeAutospacing="0" w:after="0" w:afterAutospacing="0"/>
        <w:ind w:firstLine="709"/>
        <w:jc w:val="both"/>
        <w:rPr>
          <w:sz w:val="28"/>
          <w:szCs w:val="28"/>
        </w:rPr>
      </w:pPr>
      <w:r w:rsidRPr="003F48E5">
        <w:rPr>
          <w:sz w:val="28"/>
          <w:szCs w:val="28"/>
        </w:rPr>
        <w:t>требования иных лиц в случаях, установленных законодательными актами.</w:t>
      </w:r>
    </w:p>
    <w:p w:rsidR="00036064" w:rsidRDefault="003F48E5">
      <w:pPr>
        <w:pStyle w:val="justify"/>
        <w:spacing w:before="0" w:beforeAutospacing="0" w:after="0" w:afterAutospacing="0"/>
        <w:ind w:firstLine="709"/>
        <w:jc w:val="both"/>
        <w:rPr>
          <w:sz w:val="28"/>
          <w:szCs w:val="28"/>
        </w:rPr>
      </w:pPr>
      <w:r w:rsidRPr="003F48E5">
        <w:rPr>
          <w:sz w:val="28"/>
          <w:szCs w:val="28"/>
        </w:rPr>
        <w:t xml:space="preserve">34. Требование о проведении внеочередного общего собрания акционеров должно подаваться </w:t>
      </w:r>
      <w:r w:rsidR="005B7072" w:rsidRPr="00C77A7C">
        <w:rPr>
          <w:sz w:val="28"/>
          <w:szCs w:val="28"/>
        </w:rPr>
        <w:t>в наблюдательный совет в письменной форме.</w:t>
      </w:r>
    </w:p>
    <w:p w:rsidR="00036064" w:rsidRDefault="005B7072">
      <w:pPr>
        <w:pStyle w:val="justify"/>
        <w:spacing w:before="0" w:beforeAutospacing="0" w:after="0" w:afterAutospacing="0"/>
        <w:ind w:firstLine="709"/>
        <w:jc w:val="both"/>
        <w:rPr>
          <w:sz w:val="28"/>
          <w:szCs w:val="28"/>
        </w:rPr>
      </w:pPr>
      <w:r w:rsidRPr="00C77A7C">
        <w:rPr>
          <w:sz w:val="28"/>
          <w:szCs w:val="28"/>
        </w:rPr>
        <w:t>В таком требовании должны быть указаны следующие сведения:</w:t>
      </w:r>
    </w:p>
    <w:p w:rsidR="00036064" w:rsidRDefault="005B7072">
      <w:pPr>
        <w:pStyle w:val="justify"/>
        <w:spacing w:before="0" w:beforeAutospacing="0" w:after="0" w:afterAutospacing="0"/>
        <w:ind w:firstLine="709"/>
        <w:jc w:val="both"/>
        <w:rPr>
          <w:sz w:val="28"/>
          <w:szCs w:val="28"/>
        </w:rPr>
      </w:pPr>
      <w:r w:rsidRPr="00C77A7C">
        <w:rPr>
          <w:sz w:val="28"/>
          <w:szCs w:val="28"/>
        </w:rPr>
        <w:t>формулировка вопросов, подлежащих включению в повестку дня;</w:t>
      </w:r>
    </w:p>
    <w:p w:rsidR="00036064" w:rsidRDefault="005B7072">
      <w:pPr>
        <w:pStyle w:val="justify"/>
        <w:spacing w:before="0" w:beforeAutospacing="0" w:after="0" w:afterAutospacing="0"/>
        <w:ind w:firstLine="709"/>
        <w:jc w:val="both"/>
        <w:rPr>
          <w:sz w:val="28"/>
          <w:szCs w:val="28"/>
        </w:rPr>
      </w:pPr>
      <w:r w:rsidRPr="00C77A7C">
        <w:rPr>
          <w:sz w:val="28"/>
          <w:szCs w:val="28"/>
        </w:rPr>
        <w:t>формулировка проектов решений по вопросам повестки дня;</w:t>
      </w:r>
    </w:p>
    <w:p w:rsidR="00036064" w:rsidRDefault="005B7072">
      <w:pPr>
        <w:pStyle w:val="justify"/>
        <w:spacing w:before="0" w:beforeAutospacing="0" w:after="0" w:afterAutospacing="0"/>
        <w:ind w:firstLine="709"/>
        <w:jc w:val="both"/>
        <w:rPr>
          <w:sz w:val="28"/>
          <w:szCs w:val="28"/>
        </w:rPr>
      </w:pPr>
      <w:r w:rsidRPr="00C77A7C">
        <w:rPr>
          <w:sz w:val="28"/>
          <w:szCs w:val="28"/>
        </w:rPr>
        <w:t>подпись лица, требующего проведения собрания;</w:t>
      </w:r>
    </w:p>
    <w:p w:rsidR="00036064" w:rsidRDefault="005B7072">
      <w:pPr>
        <w:pStyle w:val="justify"/>
        <w:spacing w:before="0" w:beforeAutospacing="0" w:after="0" w:afterAutospacing="0"/>
        <w:ind w:firstLine="709"/>
        <w:jc w:val="both"/>
        <w:rPr>
          <w:sz w:val="28"/>
          <w:szCs w:val="28"/>
        </w:rPr>
      </w:pPr>
      <w:r w:rsidRPr="00C77A7C">
        <w:rPr>
          <w:sz w:val="28"/>
          <w:szCs w:val="28"/>
        </w:rPr>
        <w:t>предложение о форме проведения общего собрания акционеров;</w:t>
      </w:r>
    </w:p>
    <w:p w:rsidR="00036064" w:rsidRDefault="005B7072">
      <w:pPr>
        <w:pStyle w:val="justify"/>
        <w:spacing w:before="0" w:beforeAutospacing="0" w:after="0" w:afterAutospacing="0"/>
        <w:ind w:firstLine="709"/>
        <w:jc w:val="both"/>
        <w:rPr>
          <w:sz w:val="28"/>
          <w:szCs w:val="28"/>
        </w:rPr>
      </w:pPr>
      <w:r w:rsidRPr="00C77A7C">
        <w:rPr>
          <w:sz w:val="28"/>
          <w:szCs w:val="28"/>
        </w:rPr>
        <w:t>дата требования.</w:t>
      </w:r>
    </w:p>
    <w:p w:rsidR="00036064" w:rsidRDefault="005B7072">
      <w:pPr>
        <w:pStyle w:val="justify"/>
        <w:spacing w:before="0" w:beforeAutospacing="0" w:after="0" w:afterAutospacing="0"/>
        <w:ind w:firstLine="709"/>
        <w:jc w:val="both"/>
        <w:rPr>
          <w:sz w:val="28"/>
          <w:szCs w:val="28"/>
        </w:rPr>
      </w:pPr>
      <w:r w:rsidRPr="00C77A7C">
        <w:rPr>
          <w:sz w:val="28"/>
          <w:szCs w:val="28"/>
        </w:rPr>
        <w:t>Если требование исходит от акционеров (акционера) Общества, то указанное требование также дополнительно должно содержать: фамилию, имя, отчество (при его наличии) (наименование) акционера (акционеров); количество принадлежащих им (ему) акций (в отдельности и в совокупности с указанием категории акций), подписи акционеров (акционера) (уполномоченного представителя акционера (акционеров)).</w:t>
      </w:r>
    </w:p>
    <w:p w:rsidR="00036064" w:rsidRDefault="005B7072">
      <w:pPr>
        <w:pStyle w:val="justify"/>
        <w:spacing w:before="0" w:beforeAutospacing="0" w:after="0" w:afterAutospacing="0"/>
        <w:ind w:firstLine="709"/>
        <w:jc w:val="both"/>
        <w:rPr>
          <w:sz w:val="28"/>
          <w:szCs w:val="28"/>
        </w:rPr>
      </w:pPr>
      <w:r w:rsidRPr="00C77A7C">
        <w:rPr>
          <w:sz w:val="28"/>
          <w:szCs w:val="28"/>
        </w:rPr>
        <w:t>Наблюдательный совет не вправе вносить изменения в формулировки вопросов повестки дня и проектов решений по предлагаемым вопросам.</w:t>
      </w:r>
    </w:p>
    <w:p w:rsidR="00036064" w:rsidRDefault="005B7072">
      <w:pPr>
        <w:pStyle w:val="justify"/>
        <w:spacing w:before="0" w:beforeAutospacing="0" w:after="0" w:afterAutospacing="0"/>
        <w:ind w:firstLine="709"/>
        <w:jc w:val="both"/>
        <w:rPr>
          <w:sz w:val="28"/>
          <w:szCs w:val="28"/>
        </w:rPr>
      </w:pPr>
      <w:r w:rsidRPr="00C77A7C">
        <w:rPr>
          <w:sz w:val="28"/>
          <w:szCs w:val="28"/>
        </w:rPr>
        <w:lastRenderedPageBreak/>
        <w:t>Наблюдательный совет в течение 7 (семи) дней с даты получения требования о проведении внеочередного общего собрания акционеров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036064" w:rsidRDefault="005B7072">
      <w:pPr>
        <w:pStyle w:val="newncpi"/>
        <w:ind w:firstLine="709"/>
        <w:rPr>
          <w:sz w:val="28"/>
          <w:szCs w:val="28"/>
        </w:rPr>
      </w:pPr>
      <w:r w:rsidRPr="00C77A7C">
        <w:rPr>
          <w:sz w:val="28"/>
          <w:szCs w:val="28"/>
        </w:rPr>
        <w:t>Если в течение 30</w:t>
      </w:r>
      <w:r w:rsidR="003F48E5">
        <w:rPr>
          <w:sz w:val="28"/>
          <w:szCs w:val="28"/>
        </w:rPr>
        <w:t xml:space="preserve"> (тридцати) дней с даты получения требования наблюдательным советом не принято решение о созыве и проведении внеочередного общего собрания акционеров Общества либо принято решение об отказе в его созыве и проведении, внеочередное общее собрание акционеров Общества может быть созвано органами или акционерами (акционеров) Общества, имеющими право требовать проведения внеочередного общего собрания. В этом случае расходы на подготовку, созыв и проведение внеочередного общего собрания акционеров могут быть возмещены по решению этого собрания за счет средств Общества.</w:t>
      </w:r>
    </w:p>
    <w:p w:rsidR="00036064" w:rsidRDefault="003F48E5">
      <w:pPr>
        <w:pStyle w:val="newncpi"/>
        <w:ind w:firstLine="709"/>
        <w:rPr>
          <w:sz w:val="28"/>
          <w:szCs w:val="28"/>
        </w:rPr>
      </w:pPr>
      <w:r w:rsidRPr="003F48E5">
        <w:rPr>
          <w:sz w:val="28"/>
          <w:szCs w:val="28"/>
        </w:rPr>
        <w:t>35. Наблюдательный совет не позднее 10 (десяти) дней после окончания срока, установленного для поступления предложений в повестку дня, обязан рассмотреть поступившие предложения и принять решение об их учете либо об отказе в их принятии в случае, если:</w:t>
      </w:r>
    </w:p>
    <w:p w:rsidR="00036064" w:rsidRDefault="003F48E5">
      <w:pPr>
        <w:pStyle w:val="newncpi"/>
        <w:ind w:firstLine="709"/>
        <w:rPr>
          <w:sz w:val="28"/>
          <w:szCs w:val="28"/>
        </w:rPr>
      </w:pPr>
      <w:r w:rsidRPr="003F48E5">
        <w:rPr>
          <w:sz w:val="28"/>
          <w:szCs w:val="28"/>
        </w:rPr>
        <w:t>нарушен порядок внесения предложений акционерами;</w:t>
      </w:r>
    </w:p>
    <w:p w:rsidR="00036064" w:rsidRDefault="003F48E5">
      <w:pPr>
        <w:pStyle w:val="newncpi"/>
        <w:ind w:firstLine="709"/>
        <w:rPr>
          <w:sz w:val="28"/>
          <w:szCs w:val="28"/>
        </w:rPr>
      </w:pPr>
      <w:r w:rsidRPr="003F48E5">
        <w:rPr>
          <w:sz w:val="28"/>
          <w:szCs w:val="28"/>
        </w:rPr>
        <w:t>предложения не относятся к компетенции общего собрания акционеров;</w:t>
      </w:r>
    </w:p>
    <w:p w:rsidR="00036064" w:rsidRDefault="003F48E5">
      <w:pPr>
        <w:pStyle w:val="newncpi"/>
        <w:ind w:firstLine="709"/>
        <w:rPr>
          <w:sz w:val="28"/>
          <w:szCs w:val="28"/>
        </w:rPr>
      </w:pPr>
      <w:r w:rsidRPr="003F48E5">
        <w:rPr>
          <w:sz w:val="28"/>
          <w:szCs w:val="28"/>
        </w:rPr>
        <w:t>предложения не соответствуют требованиям законодательных актов;</w:t>
      </w:r>
    </w:p>
    <w:p w:rsidR="00036064" w:rsidRDefault="003F48E5">
      <w:pPr>
        <w:pStyle w:val="newncpi"/>
        <w:ind w:firstLine="709"/>
        <w:rPr>
          <w:sz w:val="28"/>
          <w:szCs w:val="28"/>
        </w:rPr>
      </w:pPr>
      <w:r w:rsidRPr="003F48E5">
        <w:rPr>
          <w:sz w:val="28"/>
          <w:szCs w:val="28"/>
        </w:rPr>
        <w:t>кандидаты, выдвинутые в наблюдательный совет и ревизионную комиссию, не соответствуют требованиям, установленным зако</w:t>
      </w:r>
      <w:r w:rsidR="00D10C20" w:rsidRPr="00C77A7C">
        <w:rPr>
          <w:sz w:val="28"/>
          <w:szCs w:val="28"/>
        </w:rPr>
        <w:t>нодательными актами, настоящим У</w:t>
      </w:r>
      <w:r w:rsidRPr="003F48E5">
        <w:rPr>
          <w:sz w:val="28"/>
          <w:szCs w:val="28"/>
        </w:rPr>
        <w:t>ставом и (или) локальными правовыми актами Общества, утвержденными общим собранием акционеров.</w:t>
      </w:r>
    </w:p>
    <w:p w:rsidR="00036064" w:rsidRDefault="003F48E5">
      <w:pPr>
        <w:pStyle w:val="newncpi"/>
        <w:ind w:firstLine="709"/>
        <w:rPr>
          <w:sz w:val="28"/>
          <w:szCs w:val="28"/>
        </w:rPr>
      </w:pPr>
      <w:r w:rsidRPr="003F48E5">
        <w:rPr>
          <w:sz w:val="28"/>
          <w:szCs w:val="28"/>
        </w:rPr>
        <w:t>Наблюдательный совет в случае отказа в принятии предложений должен направить лицу, внесшему эти предложения, свое мотивированное решение не позднее 5 (пяти) дней со дня его принятия.</w:t>
      </w:r>
    </w:p>
    <w:p w:rsidR="00036064" w:rsidRDefault="003F48E5">
      <w:pPr>
        <w:pStyle w:val="newncpi"/>
        <w:ind w:firstLine="709"/>
        <w:rPr>
          <w:sz w:val="28"/>
          <w:szCs w:val="28"/>
        </w:rPr>
      </w:pPr>
      <w:r w:rsidRPr="003F48E5">
        <w:rPr>
          <w:sz w:val="28"/>
          <w:szCs w:val="28"/>
        </w:rPr>
        <w:t xml:space="preserve">36. В решении наблюдательного совета о проведении общего собрания акционеров, принимаемого с учетом сроков, указанных в пункте 35 настоящего </w:t>
      </w:r>
      <w:r>
        <w:rPr>
          <w:sz w:val="28"/>
          <w:szCs w:val="28"/>
        </w:rPr>
        <w:t>Устава,  должны быть определены:</w:t>
      </w:r>
    </w:p>
    <w:p w:rsidR="00036064" w:rsidRDefault="003F48E5">
      <w:pPr>
        <w:pStyle w:val="newncpi"/>
        <w:ind w:firstLine="709"/>
        <w:rPr>
          <w:sz w:val="28"/>
          <w:szCs w:val="28"/>
        </w:rPr>
      </w:pPr>
      <w:r>
        <w:rPr>
          <w:sz w:val="28"/>
          <w:szCs w:val="28"/>
        </w:rPr>
        <w:t>дата, время и место (с указанием адреса) проведения общего собрания акционеров;</w:t>
      </w:r>
    </w:p>
    <w:p w:rsidR="00036064" w:rsidRDefault="003F48E5">
      <w:pPr>
        <w:pStyle w:val="newncpi"/>
        <w:ind w:firstLine="709"/>
        <w:rPr>
          <w:sz w:val="28"/>
          <w:szCs w:val="28"/>
        </w:rPr>
      </w:pPr>
      <w:r>
        <w:rPr>
          <w:sz w:val="28"/>
          <w:szCs w:val="28"/>
        </w:rPr>
        <w:t>дата составления списка лиц, имеющих право на участие в общем собрании акционеров;</w:t>
      </w:r>
    </w:p>
    <w:p w:rsidR="00036064" w:rsidRDefault="003F48E5">
      <w:pPr>
        <w:pStyle w:val="newncpi"/>
        <w:ind w:firstLine="709"/>
        <w:rPr>
          <w:sz w:val="28"/>
          <w:szCs w:val="28"/>
        </w:rPr>
      </w:pPr>
      <w:r>
        <w:rPr>
          <w:sz w:val="28"/>
          <w:szCs w:val="28"/>
        </w:rPr>
        <w:t>повестка дня общего собрания акционеров с указанием формулировок проектов решений по каждому вопросу;</w:t>
      </w:r>
    </w:p>
    <w:p w:rsidR="00036064" w:rsidRDefault="003F48E5">
      <w:pPr>
        <w:pStyle w:val="newncpi"/>
        <w:ind w:firstLine="709"/>
        <w:rPr>
          <w:sz w:val="28"/>
          <w:szCs w:val="28"/>
        </w:rPr>
      </w:pPr>
      <w:r>
        <w:rPr>
          <w:sz w:val="28"/>
          <w:szCs w:val="28"/>
        </w:rPr>
        <w:t>форма проведения общего собрания акционеров;</w:t>
      </w:r>
    </w:p>
    <w:p w:rsidR="00036064" w:rsidRDefault="003F48E5">
      <w:pPr>
        <w:pStyle w:val="newncpi"/>
        <w:ind w:firstLine="709"/>
        <w:rPr>
          <w:sz w:val="28"/>
          <w:szCs w:val="28"/>
        </w:rPr>
      </w:pPr>
      <w:r>
        <w:rPr>
          <w:sz w:val="28"/>
          <w:szCs w:val="28"/>
        </w:rPr>
        <w:t>форма голосования по каждому вопросу повестки дня;</w:t>
      </w:r>
    </w:p>
    <w:p w:rsidR="00036064" w:rsidRDefault="003F48E5">
      <w:pPr>
        <w:pStyle w:val="newncpi"/>
        <w:ind w:firstLine="709"/>
        <w:rPr>
          <w:sz w:val="28"/>
          <w:szCs w:val="28"/>
        </w:rPr>
      </w:pPr>
      <w:r>
        <w:rPr>
          <w:sz w:val="28"/>
          <w:szCs w:val="28"/>
        </w:rPr>
        <w:t xml:space="preserve">форма, </w:t>
      </w:r>
      <w:r w:rsidRPr="003F48E5">
        <w:rPr>
          <w:bCs/>
          <w:sz w:val="28"/>
          <w:szCs w:val="28"/>
        </w:rPr>
        <w:t>текст и способ направления</w:t>
      </w:r>
      <w:r w:rsidRPr="003F48E5">
        <w:rPr>
          <w:sz w:val="28"/>
          <w:szCs w:val="28"/>
          <w:shd w:val="clear" w:color="auto" w:fill="FFFFFF"/>
        </w:rPr>
        <w:t> </w:t>
      </w:r>
      <w:r w:rsidR="005B7072" w:rsidRPr="00C77A7C">
        <w:rPr>
          <w:sz w:val="28"/>
          <w:szCs w:val="28"/>
        </w:rPr>
        <w:t xml:space="preserve"> бюллетеня в случае голосования бюллетенями или заочного голосования;</w:t>
      </w:r>
    </w:p>
    <w:p w:rsidR="00036064" w:rsidRDefault="005B7072">
      <w:pPr>
        <w:pStyle w:val="newncpi"/>
        <w:ind w:firstLine="709"/>
        <w:rPr>
          <w:bCs/>
          <w:sz w:val="28"/>
          <w:szCs w:val="28"/>
        </w:rPr>
      </w:pPr>
      <w:r w:rsidRPr="00C77A7C">
        <w:rPr>
          <w:bCs/>
          <w:sz w:val="28"/>
          <w:szCs w:val="28"/>
        </w:rPr>
        <w:t>дата окончания приема предложений в повестку дня внеочередного общего собрания акционеров и предложений о выдвижении кандидатов в наблюдательный совет, ревизионную комиссию Общества в случае, если повестка дня включает вопросы об избрании членов органов Общества;</w:t>
      </w:r>
    </w:p>
    <w:p w:rsidR="00036064" w:rsidRDefault="005B7072">
      <w:pPr>
        <w:pStyle w:val="newncpi"/>
        <w:ind w:firstLine="709"/>
        <w:rPr>
          <w:bCs/>
          <w:sz w:val="28"/>
          <w:szCs w:val="28"/>
        </w:rPr>
      </w:pPr>
      <w:r w:rsidRPr="00C77A7C">
        <w:rPr>
          <w:bCs/>
          <w:sz w:val="28"/>
          <w:szCs w:val="28"/>
        </w:rPr>
        <w:lastRenderedPageBreak/>
        <w:t>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Общества;</w:t>
      </w:r>
    </w:p>
    <w:p w:rsidR="00036064" w:rsidRDefault="005B7072">
      <w:pPr>
        <w:pStyle w:val="newncpi"/>
        <w:ind w:firstLine="709"/>
        <w:rPr>
          <w:sz w:val="28"/>
          <w:szCs w:val="28"/>
        </w:rPr>
      </w:pPr>
      <w:r w:rsidRPr="00C77A7C">
        <w:rPr>
          <w:sz w:val="28"/>
          <w:szCs w:val="28"/>
        </w:rPr>
        <w:t>порядок извещения лиц, имеющих право на участие в общем  собрании акционеров, о проведении общего собрания акционеров;</w:t>
      </w:r>
    </w:p>
    <w:p w:rsidR="00036064" w:rsidRDefault="005B7072">
      <w:pPr>
        <w:pStyle w:val="newncpi"/>
        <w:ind w:firstLine="709"/>
        <w:rPr>
          <w:sz w:val="28"/>
          <w:szCs w:val="28"/>
        </w:rPr>
      </w:pPr>
      <w:r w:rsidRPr="00C77A7C">
        <w:rPr>
          <w:sz w:val="28"/>
          <w:szCs w:val="28"/>
        </w:rPr>
        <w:t>при проведении общего собрания акционеров в заочной или смешанной форме способ направления бюллетеней лицам, имеющим право на участие в общем собрании акционеров, а также способ и место (с указанием адреса) представления Обществу заполненных бюллетеней и дату окончания их приема, которая н</w:t>
      </w:r>
      <w:r w:rsidR="003F48E5">
        <w:rPr>
          <w:sz w:val="28"/>
          <w:szCs w:val="28"/>
        </w:rPr>
        <w:t>е может быть установлена позднее чем за 2 (два) дня до даты проведения собрания;</w:t>
      </w:r>
    </w:p>
    <w:p w:rsidR="00036064" w:rsidRDefault="003F48E5">
      <w:pPr>
        <w:pStyle w:val="justify"/>
        <w:spacing w:before="0" w:beforeAutospacing="0" w:after="0" w:afterAutospacing="0"/>
        <w:ind w:firstLine="709"/>
        <w:jc w:val="both"/>
        <w:rPr>
          <w:sz w:val="28"/>
          <w:szCs w:val="28"/>
        </w:rPr>
      </w:pPr>
      <w:r w:rsidRPr="003F48E5">
        <w:rPr>
          <w:sz w:val="28"/>
          <w:szCs w:val="28"/>
        </w:rPr>
        <w:t>перечень информации (документов) к общему собранию акционеров и порядок ее предоставления лицам, имеющим право на участие в общем собрании (порядок ознакомления этих лиц с информацией (документами)), при подготовке к проведению этого собрания. В случае проведения общего собрания акционеров,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w:t>
      </w:r>
    </w:p>
    <w:p w:rsidR="00036064" w:rsidRDefault="003F48E5">
      <w:pPr>
        <w:pStyle w:val="justify"/>
        <w:spacing w:before="0" w:beforeAutospacing="0" w:after="0" w:afterAutospacing="0"/>
        <w:ind w:firstLine="709"/>
        <w:jc w:val="both"/>
        <w:rPr>
          <w:sz w:val="28"/>
          <w:szCs w:val="28"/>
        </w:rPr>
      </w:pPr>
      <w:r w:rsidRPr="003F48E5">
        <w:rPr>
          <w:sz w:val="28"/>
          <w:szCs w:val="28"/>
        </w:rPr>
        <w:t>При направлении акционерами предложений о выдвижении кандидатов в наблюдательный совет, ревизионную комиссию после даты принятия решения наблюдательным советом о проведении общего собрания акционеров, но не позднее даты окончания приема таких предложений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 не позднее 7 (семи) дней до даты проведения общего собрания акционеров в том же порядке, в котором предоставляется перечень информации (документов) к общему собранию акционеров;</w:t>
      </w:r>
    </w:p>
    <w:p w:rsidR="00036064" w:rsidRDefault="003F48E5">
      <w:pPr>
        <w:pStyle w:val="newncpi"/>
        <w:ind w:firstLine="709"/>
        <w:rPr>
          <w:sz w:val="28"/>
          <w:szCs w:val="28"/>
        </w:rPr>
      </w:pPr>
      <w:r>
        <w:rPr>
          <w:sz w:val="28"/>
          <w:szCs w:val="28"/>
        </w:rPr>
        <w:t>порядок регистрации лиц, имеющих право на участие в собрании.</w:t>
      </w:r>
    </w:p>
    <w:p w:rsidR="00036064" w:rsidRDefault="003F48E5">
      <w:pPr>
        <w:pStyle w:val="newncpi"/>
        <w:ind w:firstLine="709"/>
        <w:rPr>
          <w:sz w:val="28"/>
          <w:szCs w:val="28"/>
        </w:rPr>
      </w:pPr>
      <w:r>
        <w:rPr>
          <w:sz w:val="28"/>
          <w:szCs w:val="28"/>
        </w:rPr>
        <w:t>Решение о проведении  общего собрания акционеров может содержать и иные сведения, указание которых целесообразно в каждом конкретном случае.</w:t>
      </w:r>
    </w:p>
    <w:p w:rsidR="00036064" w:rsidRDefault="003F48E5">
      <w:pPr>
        <w:pStyle w:val="justify"/>
        <w:spacing w:before="0" w:beforeAutospacing="0" w:after="0" w:afterAutospacing="0"/>
        <w:ind w:firstLine="709"/>
        <w:jc w:val="both"/>
        <w:rPr>
          <w:sz w:val="28"/>
          <w:szCs w:val="28"/>
        </w:rPr>
      </w:pPr>
      <w:r w:rsidRPr="003F48E5">
        <w:rPr>
          <w:sz w:val="28"/>
          <w:szCs w:val="28"/>
        </w:rPr>
        <w:t>Наблюдательный совет вправе при необходимости внести изменения и (или) дополнения в формулировки проектов решений по вопросам повестки дня общего собрания акционеров, текст бюллетеня или карточки для голосования, перечень информации (документов) к общему собранию акционеров не позднее 7 (семи) календарных дней до даты проведения общего собрания акционеров. При этом информация о внесении указанных изменений и (или) дополнений доводится до сведения лиц, имеющих право на участие в общем собрании, не позднее 5 (пяти) календарных дней до даты проведения общего собрания акционеров в том же порядке, в котором предоставляется информация (документы) к общему собранию акционеров.</w:t>
      </w:r>
    </w:p>
    <w:p w:rsidR="00036064" w:rsidRDefault="003F48E5">
      <w:pPr>
        <w:pStyle w:val="newncpi"/>
        <w:ind w:firstLine="709"/>
        <w:rPr>
          <w:sz w:val="28"/>
          <w:szCs w:val="28"/>
        </w:rPr>
      </w:pPr>
      <w:r w:rsidRPr="003F48E5">
        <w:rPr>
          <w:sz w:val="28"/>
          <w:szCs w:val="28"/>
        </w:rPr>
        <w:t xml:space="preserve">37. Предложения о включении вопросов в повестку дня годового общего собрания акционеров и о выдвижении кандидатов в наблюдательный совет и ревизионную комиссию вправе внести акционеры (акционер), являющиеся в </w:t>
      </w:r>
      <w:r>
        <w:rPr>
          <w:sz w:val="28"/>
          <w:szCs w:val="28"/>
        </w:rPr>
        <w:lastRenderedPageBreak/>
        <w:t>совокупности владельцами 2</w:t>
      </w:r>
      <w:r w:rsidR="00C77A7C">
        <w:rPr>
          <w:sz w:val="28"/>
          <w:szCs w:val="28"/>
        </w:rPr>
        <w:t>%</w:t>
      </w:r>
      <w:r>
        <w:rPr>
          <w:sz w:val="28"/>
          <w:szCs w:val="28"/>
        </w:rPr>
        <w:t xml:space="preserve"> и более процентов голосующих акций Общества, не позднее 20 (двадцати) дней до даты его проведения.</w:t>
      </w:r>
    </w:p>
    <w:p w:rsidR="00036064" w:rsidRDefault="003F48E5">
      <w:pPr>
        <w:pStyle w:val="justify"/>
        <w:spacing w:before="0" w:beforeAutospacing="0" w:after="0" w:afterAutospacing="0"/>
        <w:ind w:firstLine="709"/>
        <w:jc w:val="both"/>
        <w:rPr>
          <w:sz w:val="28"/>
          <w:szCs w:val="28"/>
        </w:rPr>
      </w:pPr>
      <w:r w:rsidRPr="003F48E5">
        <w:rPr>
          <w:sz w:val="28"/>
          <w:szCs w:val="28"/>
        </w:rPr>
        <w:t>Предложения в повестку дня внеочередного общего собрания акционеров должны поступить не позднее 7 (семи) календарных дней до даты проведения этого собрания. Если одним из вопросов повестки дня внеочередного общего собрания акционеров является избрание членов наблюдательного совета, ревизионной комиссии, предложения о выдвижении кандидатов в эти органы должны поступить не позднее 10 (десяти) календарных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должны поступить не позднее 15 (пятнадцати) календарных дней до даты проведения этого собрания.</w:t>
      </w:r>
    </w:p>
    <w:p w:rsidR="00036064" w:rsidRDefault="003F48E5">
      <w:pPr>
        <w:pStyle w:val="justify"/>
        <w:spacing w:before="0" w:beforeAutospacing="0" w:after="0" w:afterAutospacing="0"/>
        <w:ind w:firstLine="709"/>
        <w:jc w:val="both"/>
        <w:rPr>
          <w:sz w:val="28"/>
          <w:szCs w:val="28"/>
        </w:rPr>
      </w:pPr>
      <w:r>
        <w:rPr>
          <w:sz w:val="28"/>
          <w:szCs w:val="28"/>
        </w:rPr>
        <w:t>Такое предложение должно содержать фамилию, собственное имя и отчество (если таковое имеется) 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фамилию, собственное имя и отчество каждого предлагаемого кандидата, наименование органа Общества, для избрания в который он предлагается,  а также может содержать формулировку проекта решения по каждому из предлагаемых вопросов. Предложение должно быть подписано внесшими его лицами.</w:t>
      </w:r>
    </w:p>
    <w:p w:rsidR="00036064" w:rsidRDefault="003F48E5">
      <w:pPr>
        <w:pStyle w:val="newncpi"/>
        <w:ind w:firstLine="709"/>
        <w:rPr>
          <w:sz w:val="28"/>
          <w:szCs w:val="28"/>
        </w:rPr>
      </w:pPr>
      <w:r>
        <w:rPr>
          <w:sz w:val="28"/>
          <w:szCs w:val="28"/>
        </w:rPr>
        <w:t>Число выдвигаемых кандидатов в одном предложении не может превышать количественный состав соответствующего органа Общества.</w:t>
      </w:r>
    </w:p>
    <w:p w:rsidR="00036064" w:rsidRDefault="003F48E5">
      <w:pPr>
        <w:pStyle w:val="justify"/>
        <w:spacing w:before="0" w:beforeAutospacing="0" w:after="0" w:afterAutospacing="0"/>
        <w:ind w:firstLine="709"/>
        <w:jc w:val="both"/>
        <w:rPr>
          <w:sz w:val="28"/>
          <w:szCs w:val="28"/>
        </w:rPr>
      </w:pPr>
      <w:r w:rsidRPr="003F48E5">
        <w:rPr>
          <w:sz w:val="28"/>
          <w:szCs w:val="28"/>
        </w:rPr>
        <w:t xml:space="preserve">В случае если количество предложений о выдвижении кандидатов в состав органов Общества окажется менее количества, определенного настоящим </w:t>
      </w:r>
      <w:r w:rsidR="005B7072" w:rsidRPr="00C77A7C">
        <w:rPr>
          <w:sz w:val="28"/>
          <w:szCs w:val="28"/>
        </w:rPr>
        <w:t>Уставом, либо если такие предложения не поступили, наблюдательный совет вправе вносить предложение о выдвижении кандидатов в состав указанных органов.</w:t>
      </w:r>
    </w:p>
    <w:p w:rsidR="00036064" w:rsidRDefault="005B7072">
      <w:pPr>
        <w:pStyle w:val="justify"/>
        <w:spacing w:before="0" w:beforeAutospacing="0" w:after="0" w:afterAutospacing="0"/>
        <w:ind w:firstLine="709"/>
        <w:jc w:val="both"/>
        <w:rPr>
          <w:sz w:val="28"/>
          <w:szCs w:val="28"/>
        </w:rPr>
      </w:pPr>
      <w:r w:rsidRPr="00C77A7C">
        <w:rPr>
          <w:sz w:val="28"/>
          <w:szCs w:val="28"/>
        </w:rPr>
        <w:t>Включение в повестку дня предложений о выдвижении кан</w:t>
      </w:r>
      <w:r w:rsidR="003F48E5">
        <w:rPr>
          <w:sz w:val="28"/>
          <w:szCs w:val="28"/>
        </w:rPr>
        <w:t>дидатов в избираемые (образуемые) органы Общества осуществляется с их согласия. Согласие должно быть получено от кандидата в письменной форме и четко указывать на волеизъявление кандидата быть избранным с состав избираемого (образуемого) органа Общества. Такое согласие должно быть предоставлено вместе с предложением о выдвижении кандидатов в избираемые (образуемые) органы Общества либо может быть дано на самом общем собрании акционеров, на котором решается вопрос избрания (образования) органов Общества.</w:t>
      </w:r>
    </w:p>
    <w:p w:rsidR="00036064" w:rsidRDefault="003F48E5">
      <w:pPr>
        <w:pStyle w:val="justify"/>
        <w:spacing w:before="0" w:beforeAutospacing="0" w:after="0" w:afterAutospacing="0"/>
        <w:ind w:firstLine="709"/>
        <w:jc w:val="both"/>
        <w:rPr>
          <w:sz w:val="28"/>
          <w:szCs w:val="28"/>
        </w:rPr>
      </w:pPr>
      <w:r>
        <w:rPr>
          <w:sz w:val="28"/>
          <w:szCs w:val="28"/>
        </w:rPr>
        <w:t>38. 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rsidR="00036064" w:rsidRDefault="003F48E5">
      <w:pPr>
        <w:pStyle w:val="justify"/>
        <w:spacing w:before="0" w:beforeAutospacing="0" w:after="0" w:afterAutospacing="0"/>
        <w:ind w:firstLine="709"/>
        <w:jc w:val="both"/>
        <w:rPr>
          <w:sz w:val="28"/>
          <w:szCs w:val="28"/>
        </w:rPr>
      </w:pPr>
      <w:r>
        <w:rPr>
          <w:sz w:val="28"/>
          <w:szCs w:val="28"/>
        </w:rPr>
        <w:t xml:space="preserve">Помимо вопросов, предложенных лицами, имеющими право на внесение предложений в повестку дня, а также в случае отсутствия таких предложений, отсутствия или недостаточного количества кандидатов, предложенных  такими лицами для образования соответствующего органа, наблюдательный совет вправе включить в повестку дня собрания  вопросы или кандидатов  по своему усмотрению. </w:t>
      </w:r>
    </w:p>
    <w:p w:rsidR="00036064" w:rsidRDefault="003F48E5">
      <w:pPr>
        <w:pStyle w:val="newncpi"/>
        <w:ind w:firstLine="709"/>
        <w:rPr>
          <w:sz w:val="28"/>
          <w:szCs w:val="28"/>
        </w:rPr>
      </w:pPr>
      <w:r>
        <w:rPr>
          <w:sz w:val="28"/>
          <w:szCs w:val="28"/>
        </w:rPr>
        <w:lastRenderedPageBreak/>
        <w:t>39. Не позднее 20 (двадцати) дней до проведения очередного общего собрания акционеров и 10 (десяти) дней до проведения внеочередного общего собрания акционеров директор высылает секретарю наблюдательного совета проекты повестки дня общего собрания акционеров и решений этого собрания с приложением документов, обоснований и пояснений по каждому вопросу повестки дня.</w:t>
      </w:r>
    </w:p>
    <w:p w:rsidR="00036064" w:rsidRDefault="003F48E5">
      <w:pPr>
        <w:pStyle w:val="newncpi"/>
        <w:ind w:firstLine="709"/>
        <w:rPr>
          <w:sz w:val="28"/>
          <w:szCs w:val="28"/>
        </w:rPr>
      </w:pPr>
      <w:r>
        <w:rPr>
          <w:sz w:val="28"/>
          <w:szCs w:val="28"/>
        </w:rPr>
        <w:t>40.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уполномоченным органом Общества.</w:t>
      </w:r>
    </w:p>
    <w:p w:rsidR="00036064" w:rsidRDefault="003F48E5">
      <w:pPr>
        <w:pStyle w:val="newncpi"/>
        <w:ind w:firstLine="709"/>
        <w:rPr>
          <w:sz w:val="28"/>
          <w:szCs w:val="28"/>
        </w:rPr>
      </w:pPr>
      <w:r w:rsidRPr="003F48E5">
        <w:rPr>
          <w:sz w:val="28"/>
          <w:szCs w:val="28"/>
          <w:shd w:val="clear" w:color="auto" w:fill="FFFFFF"/>
        </w:rPr>
        <w:t>По требованию лиц, обладающих в совокупности не менее чем 1 % голосующих акций, им для ознакомления предоставляется список лиц, имеющих право на участие в общем собрании акционеров. При этом данные документов, удостоверяющих личность, и почтовые адреса и (или) адреса электронной почты физических лиц, включенных в этот список, предоставляются  только с письменного согласия этих лиц.</w:t>
      </w:r>
    </w:p>
    <w:p w:rsidR="00036064" w:rsidRDefault="003F48E5">
      <w:pPr>
        <w:pStyle w:val="newncpi"/>
        <w:ind w:firstLine="709"/>
        <w:rPr>
          <w:sz w:val="28"/>
          <w:szCs w:val="28"/>
        </w:rPr>
      </w:pPr>
      <w:r>
        <w:rPr>
          <w:sz w:val="28"/>
          <w:szCs w:val="28"/>
        </w:rPr>
        <w:t>41. Лица, имеющие право на участие в общем собрании акционеров, извещаются о принятом решении о проведении собрания:</w:t>
      </w:r>
    </w:p>
    <w:p w:rsidR="00036064" w:rsidRDefault="003F48E5">
      <w:pPr>
        <w:pStyle w:val="newncpi"/>
        <w:ind w:firstLine="709"/>
        <w:rPr>
          <w:sz w:val="28"/>
          <w:szCs w:val="28"/>
          <w:shd w:val="clear" w:color="auto" w:fill="FFFFFF"/>
        </w:rPr>
      </w:pPr>
      <w:r w:rsidRPr="003F48E5">
        <w:rPr>
          <w:sz w:val="28"/>
          <w:szCs w:val="28"/>
          <w:shd w:val="clear" w:color="auto" w:fill="FFFFFF"/>
        </w:rPr>
        <w:t>не менее чем за 20 (двадцать) календарных дней до даты проведения годового общего собрания акционеров;</w:t>
      </w:r>
    </w:p>
    <w:p w:rsidR="00036064" w:rsidRDefault="003F48E5">
      <w:pPr>
        <w:pStyle w:val="newncpi"/>
        <w:ind w:firstLine="709"/>
        <w:rPr>
          <w:sz w:val="28"/>
          <w:szCs w:val="28"/>
          <w:shd w:val="clear" w:color="auto" w:fill="FFFFFF"/>
        </w:rPr>
      </w:pPr>
      <w:r w:rsidRPr="003F48E5">
        <w:rPr>
          <w:sz w:val="28"/>
          <w:szCs w:val="28"/>
          <w:shd w:val="clear" w:color="auto" w:fill="FFFFFF"/>
        </w:rPr>
        <w:t>не менее чем за 10 (десять) календарных дней до даты проведения внеочередного общего собрания акционеров;</w:t>
      </w:r>
    </w:p>
    <w:p w:rsidR="00036064" w:rsidRDefault="003F48E5">
      <w:pPr>
        <w:pStyle w:val="newncpi"/>
        <w:ind w:firstLine="709"/>
        <w:rPr>
          <w:sz w:val="28"/>
          <w:szCs w:val="28"/>
          <w:shd w:val="clear" w:color="auto" w:fill="FFFFFF"/>
        </w:rPr>
      </w:pPr>
      <w:r w:rsidRPr="003F48E5">
        <w:rPr>
          <w:sz w:val="28"/>
          <w:szCs w:val="28"/>
          <w:shd w:val="clear" w:color="auto" w:fill="FFFFFF"/>
        </w:rPr>
        <w:t>не менее чем за 20 (двадцать) календарных дней до даты проведения общего собрания акционеров, если повестка дня общего собрания включает вопросы об избрании членов наблюдательного совета, ревизионной комиссии;</w:t>
      </w:r>
    </w:p>
    <w:p w:rsidR="00036064" w:rsidRDefault="003F48E5">
      <w:pPr>
        <w:pStyle w:val="newncpi"/>
        <w:ind w:firstLine="709"/>
        <w:rPr>
          <w:sz w:val="28"/>
          <w:szCs w:val="28"/>
          <w:shd w:val="clear" w:color="auto" w:fill="FFFFFF"/>
        </w:rPr>
      </w:pPr>
      <w:r w:rsidRPr="003F48E5">
        <w:rPr>
          <w:sz w:val="28"/>
          <w:szCs w:val="28"/>
          <w:shd w:val="clear" w:color="auto" w:fill="FFFFFF"/>
        </w:rPr>
        <w:t>не менее чем за 30 (тридцать) календарных дней до даты проведения общего собрания акционеров, если повестка дня общего собрания включает вопрос об избрании членов наблюдательного совета кумулятивным голосованием;</w:t>
      </w:r>
    </w:p>
    <w:p w:rsidR="00036064" w:rsidRDefault="003F48E5">
      <w:pPr>
        <w:pStyle w:val="newncpi"/>
        <w:ind w:firstLine="709"/>
        <w:rPr>
          <w:sz w:val="28"/>
          <w:szCs w:val="28"/>
          <w:shd w:val="clear" w:color="auto" w:fill="FFFFFF"/>
        </w:rPr>
      </w:pPr>
      <w:r w:rsidRPr="003F48E5">
        <w:rPr>
          <w:sz w:val="28"/>
          <w:szCs w:val="28"/>
          <w:shd w:val="clear" w:color="auto" w:fill="FFFFFF"/>
        </w:rPr>
        <w:t>не менее чем за 10 (десять) календарных дней до даты проведения повторного общего собрания акционеров, в том числе включающего вопросы об избрании членов наблюдательного совета (вне зависимости от способа голосования), ревизионной комиссии.</w:t>
      </w:r>
    </w:p>
    <w:p w:rsidR="00036064" w:rsidRDefault="003F48E5">
      <w:pPr>
        <w:pStyle w:val="newncpi"/>
        <w:ind w:firstLine="709"/>
        <w:rPr>
          <w:sz w:val="28"/>
          <w:szCs w:val="28"/>
        </w:rPr>
      </w:pPr>
      <w:r>
        <w:rPr>
          <w:sz w:val="28"/>
          <w:szCs w:val="28"/>
        </w:rPr>
        <w:t xml:space="preserve"> Корпоративный секретарь в указанные в части первой настоящего пункта сроки извещает </w:t>
      </w:r>
      <w:r w:rsidRPr="003F48E5">
        <w:rPr>
          <w:sz w:val="28"/>
          <w:szCs w:val="28"/>
        </w:rPr>
        <w:t xml:space="preserve">с использованием средств почтовой связи, нарочным (под подпись) или посредством электронной почты </w:t>
      </w:r>
      <w:r>
        <w:rPr>
          <w:sz w:val="28"/>
          <w:szCs w:val="28"/>
        </w:rPr>
        <w:t>лиц, имеющих право на участие в общем собрании акционеров, путем направления извещения о проведении общего собрания акционеров с приложением проекта повестки дня общего собрания акционеров и документов, подлежащих рассмотрению, по каждому вопросу повестки дня.</w:t>
      </w:r>
    </w:p>
    <w:p w:rsidR="00036064" w:rsidRDefault="003F48E5">
      <w:pPr>
        <w:pStyle w:val="newncpi"/>
        <w:ind w:firstLine="709"/>
        <w:rPr>
          <w:sz w:val="28"/>
          <w:szCs w:val="28"/>
        </w:rPr>
      </w:pPr>
      <w:r w:rsidRPr="003F48E5">
        <w:rPr>
          <w:bCs/>
          <w:sz w:val="28"/>
          <w:szCs w:val="28"/>
          <w:shd w:val="clear" w:color="auto" w:fill="FFFFFF"/>
        </w:rPr>
        <w:t>Информация</w:t>
      </w:r>
      <w:r w:rsidRPr="003F48E5">
        <w:rPr>
          <w:sz w:val="28"/>
          <w:szCs w:val="28"/>
          <w:shd w:val="clear" w:color="auto" w:fill="FFFFFF"/>
        </w:rPr>
        <w:t> </w:t>
      </w:r>
      <w:r w:rsidR="005B7072" w:rsidRPr="00C77A7C">
        <w:rPr>
          <w:sz w:val="28"/>
          <w:szCs w:val="28"/>
          <w:shd w:val="clear" w:color="auto" w:fill="FFFFFF"/>
        </w:rPr>
        <w:t xml:space="preserve"> о проведении общего собрания акционеров </w:t>
      </w:r>
      <w:r w:rsidR="005B7072" w:rsidRPr="00C77A7C">
        <w:rPr>
          <w:bCs/>
          <w:sz w:val="28"/>
          <w:szCs w:val="28"/>
          <w:shd w:val="clear" w:color="auto" w:fill="FFFFFF"/>
        </w:rPr>
        <w:t>должна</w:t>
      </w:r>
      <w:r w:rsidRPr="003F48E5">
        <w:rPr>
          <w:bCs/>
          <w:sz w:val="28"/>
          <w:szCs w:val="28"/>
          <w:shd w:val="clear" w:color="auto" w:fill="FFFFFF"/>
        </w:rPr>
        <w:t xml:space="preserve"> </w:t>
      </w:r>
      <w:r w:rsidRPr="003F48E5">
        <w:rPr>
          <w:sz w:val="28"/>
          <w:szCs w:val="28"/>
          <w:shd w:val="clear" w:color="auto" w:fill="FFFFFF"/>
        </w:rPr>
        <w:t> содержать</w:t>
      </w:r>
      <w:r>
        <w:rPr>
          <w:sz w:val="28"/>
          <w:szCs w:val="28"/>
        </w:rPr>
        <w:t>:</w:t>
      </w:r>
    </w:p>
    <w:p w:rsidR="00036064" w:rsidRDefault="003F48E5">
      <w:pPr>
        <w:pStyle w:val="newncpi"/>
        <w:ind w:firstLine="709"/>
        <w:rPr>
          <w:sz w:val="28"/>
          <w:szCs w:val="28"/>
        </w:rPr>
      </w:pPr>
      <w:r>
        <w:rPr>
          <w:sz w:val="28"/>
          <w:szCs w:val="28"/>
        </w:rPr>
        <w:t>наименование и место нахождения Общества;</w:t>
      </w:r>
    </w:p>
    <w:p w:rsidR="00036064" w:rsidRDefault="003F48E5">
      <w:pPr>
        <w:pStyle w:val="newncpi"/>
        <w:ind w:firstLine="709"/>
        <w:rPr>
          <w:sz w:val="28"/>
          <w:szCs w:val="28"/>
        </w:rPr>
      </w:pPr>
      <w:r>
        <w:rPr>
          <w:sz w:val="28"/>
          <w:szCs w:val="28"/>
        </w:rPr>
        <w:t>дата, время и место (с указанием адреса) проведения общего собрания акционеров Общества;</w:t>
      </w:r>
    </w:p>
    <w:p w:rsidR="00036064" w:rsidRDefault="003F48E5">
      <w:pPr>
        <w:pStyle w:val="newncpi"/>
        <w:ind w:firstLine="709"/>
        <w:rPr>
          <w:sz w:val="28"/>
          <w:szCs w:val="28"/>
        </w:rPr>
      </w:pPr>
      <w:r>
        <w:rPr>
          <w:sz w:val="28"/>
          <w:szCs w:val="28"/>
        </w:rPr>
        <w:t>повестка дня общего собрания акционеров Общества;</w:t>
      </w:r>
    </w:p>
    <w:p w:rsidR="00036064" w:rsidRDefault="003F48E5">
      <w:pPr>
        <w:pStyle w:val="newncpi"/>
        <w:ind w:firstLine="709"/>
        <w:rPr>
          <w:sz w:val="28"/>
          <w:szCs w:val="28"/>
        </w:rPr>
      </w:pPr>
      <w:r>
        <w:rPr>
          <w:sz w:val="28"/>
          <w:szCs w:val="28"/>
        </w:rPr>
        <w:lastRenderedPageBreak/>
        <w:t>в случае созыва и проведения внеочередного общего собрания акционеров Общества - орган Общества или иные лица, созывающие общее собрание акционеров Общества, основание его созыва;</w:t>
      </w:r>
    </w:p>
    <w:p w:rsidR="00036064" w:rsidRDefault="003F48E5">
      <w:pPr>
        <w:pStyle w:val="newncpi"/>
        <w:ind w:firstLine="709"/>
        <w:rPr>
          <w:sz w:val="28"/>
          <w:szCs w:val="28"/>
        </w:rPr>
      </w:pPr>
      <w:r>
        <w:rPr>
          <w:sz w:val="28"/>
          <w:szCs w:val="28"/>
        </w:rPr>
        <w:t>порядок ознакомления участников общего собрания акционеров с информацией (документами), подлежащей предоставлению при подготовке к проведению этого собрания, с указанием адреса, по которому можно с ней ознакомиться;</w:t>
      </w:r>
    </w:p>
    <w:p w:rsidR="00036064" w:rsidRDefault="003F48E5">
      <w:pPr>
        <w:pStyle w:val="newncpi"/>
        <w:ind w:firstLine="709"/>
        <w:rPr>
          <w:sz w:val="28"/>
          <w:szCs w:val="28"/>
        </w:rPr>
      </w:pPr>
      <w:r>
        <w:rPr>
          <w:sz w:val="28"/>
          <w:szCs w:val="28"/>
        </w:rPr>
        <w:t>дата составления списка лиц, имеющих право на участие в общем собрании акционеров;</w:t>
      </w:r>
    </w:p>
    <w:p w:rsidR="00036064" w:rsidRDefault="003F48E5">
      <w:pPr>
        <w:pStyle w:val="newncpi"/>
        <w:ind w:firstLine="709"/>
        <w:rPr>
          <w:sz w:val="28"/>
          <w:szCs w:val="28"/>
        </w:rPr>
      </w:pPr>
      <w:r>
        <w:rPr>
          <w:sz w:val="28"/>
          <w:szCs w:val="28"/>
        </w:rPr>
        <w:t>порядок регистрации лиц, имеющих право на участие в общем собрании акционеров;</w:t>
      </w:r>
    </w:p>
    <w:p w:rsidR="00036064" w:rsidRDefault="003F48E5">
      <w:pPr>
        <w:pStyle w:val="newncpi"/>
        <w:ind w:firstLine="709"/>
        <w:rPr>
          <w:sz w:val="28"/>
          <w:szCs w:val="28"/>
        </w:rPr>
      </w:pPr>
      <w:r>
        <w:rPr>
          <w:sz w:val="28"/>
          <w:szCs w:val="28"/>
        </w:rPr>
        <w:t>напоминание участникам общего собрания акционеров о необходимости иметь документ, удостоверяющий личность, порядок ознакомления с материалами, подлежащими представлению при подготовке к проведению собрания в очной или смешанной форме;</w:t>
      </w:r>
    </w:p>
    <w:p w:rsidR="00036064" w:rsidRDefault="003F48E5">
      <w:pPr>
        <w:pStyle w:val="newncpi"/>
        <w:ind w:firstLine="709"/>
        <w:rPr>
          <w:sz w:val="28"/>
          <w:szCs w:val="28"/>
        </w:rPr>
      </w:pPr>
      <w:r>
        <w:rPr>
          <w:sz w:val="28"/>
          <w:szCs w:val="28"/>
        </w:rPr>
        <w:t>почтовый адрес, по которому должны направляться заполненные  бюллетени, место и дату окончания их приема  при проведении собрания в заочной или смешанной форме.</w:t>
      </w:r>
    </w:p>
    <w:p w:rsidR="00036064" w:rsidRDefault="003F48E5">
      <w:pPr>
        <w:pStyle w:val="newncpi"/>
        <w:ind w:firstLine="709"/>
        <w:rPr>
          <w:sz w:val="28"/>
          <w:szCs w:val="28"/>
        </w:rPr>
      </w:pPr>
      <w:r w:rsidRPr="003F48E5">
        <w:rPr>
          <w:bCs/>
          <w:sz w:val="28"/>
          <w:szCs w:val="28"/>
          <w:shd w:val="clear" w:color="auto" w:fill="FFFFFF"/>
        </w:rPr>
        <w:t>Лицам, имеющим право на участие в общем собрании акционеров, дополнительно направляется информация о проведении такого собрания путем направления извещения, содержащего порядок ознакомления с информацией о проведении общего собрания акционеров, на номер контактного телефона или адрес электронной почты лица, имеющего право на участие в общем собрании акционеров, при условии письменного предоставления таких данных Обществу лицами, имеющими право на участие в общем собрании акционеров.</w:t>
      </w:r>
    </w:p>
    <w:p w:rsidR="00036064" w:rsidRDefault="003F48E5">
      <w:pPr>
        <w:pStyle w:val="newncpi"/>
        <w:ind w:firstLine="709"/>
        <w:rPr>
          <w:sz w:val="28"/>
          <w:szCs w:val="28"/>
        </w:rPr>
      </w:pPr>
      <w:r>
        <w:rPr>
          <w:sz w:val="28"/>
          <w:szCs w:val="28"/>
        </w:rPr>
        <w:t xml:space="preserve">42. В случае проведения общего собрания акционеров в заочной форме мнение лиц, имеющих право на участие в собрании, по вопросам повестки дня, поставленным на голосование определяется путем их письменного опроса </w:t>
      </w:r>
      <w:r w:rsidR="005B7072" w:rsidRPr="00C77A7C">
        <w:rPr>
          <w:sz w:val="28"/>
          <w:szCs w:val="28"/>
          <w:shd w:val="clear" w:color="auto" w:fill="FFFFFF"/>
        </w:rPr>
        <w:t>и (или) опроса с использованием систем дистанционного обслуживания (заочного голосования)</w:t>
      </w:r>
      <w:r w:rsidR="005B7072" w:rsidRPr="00C77A7C">
        <w:rPr>
          <w:sz w:val="28"/>
          <w:szCs w:val="28"/>
        </w:rPr>
        <w:t>. Заочное голосование осуществляется только бюллетенями для голосования. В этом случае наблюдательный совет Общества в решении о проведении заочного голосования должен определить способ направления лицам, имеющим право на участие в общем собрании, бюллетеней, 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два дня до даты проведения общего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rsidR="00036064" w:rsidRDefault="005B7072">
      <w:pPr>
        <w:pStyle w:val="newncpi"/>
        <w:ind w:firstLine="709"/>
        <w:rPr>
          <w:sz w:val="28"/>
          <w:szCs w:val="28"/>
        </w:rPr>
      </w:pPr>
      <w:r w:rsidRPr="00C77A7C">
        <w:rPr>
          <w:sz w:val="28"/>
          <w:szCs w:val="28"/>
        </w:rPr>
        <w:t>Форма бюллетеня для заочного голосования утверждается наблюдательным советом Общества.</w:t>
      </w:r>
    </w:p>
    <w:p w:rsidR="00036064" w:rsidRDefault="005B7072">
      <w:pPr>
        <w:pStyle w:val="newncpi"/>
        <w:ind w:firstLine="709"/>
        <w:rPr>
          <w:sz w:val="28"/>
          <w:szCs w:val="28"/>
        </w:rPr>
      </w:pPr>
      <w:r w:rsidRPr="00C77A7C">
        <w:rPr>
          <w:sz w:val="28"/>
          <w:szCs w:val="28"/>
        </w:rPr>
        <w:t>Бюллетени для заочного голосования рассылаются акционерам вместе с извещением о проведении общего собрания акционеров корпоративным секретарем заказным письмом с уведомлением либо передаются им под личную расписку с указанием даты вручения в сроки, предусмотренные  в пункте 41 настоящего Устава.</w:t>
      </w:r>
    </w:p>
    <w:p w:rsidR="00036064" w:rsidRDefault="005B7072">
      <w:pPr>
        <w:pStyle w:val="newncpi"/>
        <w:ind w:firstLine="709"/>
        <w:rPr>
          <w:sz w:val="28"/>
          <w:szCs w:val="28"/>
        </w:rPr>
      </w:pPr>
      <w:r w:rsidRPr="00C77A7C">
        <w:rPr>
          <w:sz w:val="28"/>
          <w:szCs w:val="28"/>
        </w:rPr>
        <w:lastRenderedPageBreak/>
        <w:t>43. В случае принятия решения об изменении повестки дня общего собрания акционеров, определенной при принятии решения о его созыве и проведении, наблюдательный совет обязан в установленном им порядке известить об этом изменении лиц, имеющих право на участие в собрании не менее чем за 5 (</w:t>
      </w:r>
      <w:r w:rsidR="003F48E5">
        <w:rPr>
          <w:sz w:val="28"/>
          <w:szCs w:val="28"/>
        </w:rPr>
        <w:t>пять) дней до даты его проведения.</w:t>
      </w:r>
    </w:p>
    <w:p w:rsidR="00036064" w:rsidRDefault="003F48E5">
      <w:pPr>
        <w:pStyle w:val="newncpi"/>
        <w:ind w:firstLine="709"/>
        <w:rPr>
          <w:sz w:val="28"/>
          <w:szCs w:val="28"/>
        </w:rPr>
      </w:pPr>
      <w:r>
        <w:rPr>
          <w:sz w:val="28"/>
          <w:szCs w:val="28"/>
        </w:rPr>
        <w:t>44. Бюллетень для заочного голосования должен содержать:</w:t>
      </w:r>
    </w:p>
    <w:p w:rsidR="00036064" w:rsidRDefault="003F48E5">
      <w:pPr>
        <w:pStyle w:val="newncpi"/>
        <w:ind w:firstLine="709"/>
        <w:rPr>
          <w:sz w:val="28"/>
          <w:szCs w:val="28"/>
        </w:rPr>
      </w:pPr>
      <w:r>
        <w:rPr>
          <w:sz w:val="28"/>
          <w:szCs w:val="28"/>
        </w:rPr>
        <w:t>наименование и место нахождения Общества;</w:t>
      </w:r>
    </w:p>
    <w:p w:rsidR="00036064" w:rsidRDefault="003F48E5">
      <w:pPr>
        <w:pStyle w:val="newncpi"/>
        <w:ind w:firstLine="709"/>
        <w:rPr>
          <w:sz w:val="28"/>
          <w:szCs w:val="28"/>
        </w:rPr>
      </w:pPr>
      <w:r>
        <w:rPr>
          <w:sz w:val="28"/>
          <w:szCs w:val="28"/>
        </w:rPr>
        <w:t>фамилию, собственное имя и отчество (если таковое имеется) физического лица или наименование юридического лица - акционера и количество принадлежащих ему голосов;</w:t>
      </w:r>
    </w:p>
    <w:p w:rsidR="00036064" w:rsidRDefault="003F48E5">
      <w:pPr>
        <w:pStyle w:val="newncpi"/>
        <w:ind w:firstLine="709"/>
        <w:rPr>
          <w:sz w:val="28"/>
          <w:szCs w:val="28"/>
        </w:rPr>
      </w:pPr>
      <w:r>
        <w:rPr>
          <w:sz w:val="28"/>
          <w:szCs w:val="28"/>
        </w:rPr>
        <w:t>место (с указанием адреса), способ представления и окончательную дату представления бюллетеней для заочного голосования;</w:t>
      </w:r>
    </w:p>
    <w:p w:rsidR="00036064" w:rsidRDefault="003F48E5">
      <w:pPr>
        <w:ind w:firstLine="709"/>
        <w:jc w:val="both"/>
        <w:rPr>
          <w:szCs w:val="28"/>
        </w:rPr>
      </w:pPr>
      <w:r>
        <w:rPr>
          <w:szCs w:val="28"/>
        </w:rPr>
        <w:t>дату и место проведения общего собрания акционеров, дату подсчета голосов для заочного голосования;</w:t>
      </w:r>
    </w:p>
    <w:p w:rsidR="00036064" w:rsidRDefault="003F48E5">
      <w:pPr>
        <w:ind w:firstLine="709"/>
        <w:jc w:val="both"/>
        <w:rPr>
          <w:szCs w:val="28"/>
        </w:rPr>
      </w:pPr>
      <w:r>
        <w:rPr>
          <w:szCs w:val="28"/>
        </w:rPr>
        <w:t>повестку дня общего  собрания акционеров;</w:t>
      </w:r>
    </w:p>
    <w:p w:rsidR="00036064" w:rsidRDefault="003F48E5">
      <w:pPr>
        <w:ind w:firstLine="709"/>
        <w:jc w:val="both"/>
        <w:rPr>
          <w:szCs w:val="28"/>
        </w:rPr>
      </w:pPr>
      <w:r>
        <w:rPr>
          <w:szCs w:val="28"/>
        </w:rPr>
        <w:t>формулировку вопросов, голосование по которым производится данным бюллетенем, и формулировку решений по каждому из них;</w:t>
      </w:r>
    </w:p>
    <w:p w:rsidR="00036064" w:rsidRDefault="003F48E5">
      <w:pPr>
        <w:ind w:firstLine="709"/>
        <w:jc w:val="both"/>
        <w:rPr>
          <w:szCs w:val="28"/>
        </w:rPr>
      </w:pPr>
      <w:r>
        <w:rPr>
          <w:szCs w:val="28"/>
        </w:rPr>
        <w:t>варианты голосования по каждому вопросу, выраженные словами ”за“, ”против“, ”воздержался“;</w:t>
      </w:r>
    </w:p>
    <w:p w:rsidR="00036064" w:rsidRDefault="003F48E5">
      <w:pPr>
        <w:ind w:firstLine="709"/>
        <w:jc w:val="both"/>
        <w:rPr>
          <w:szCs w:val="28"/>
        </w:rPr>
      </w:pPr>
      <w:r>
        <w:rPr>
          <w:szCs w:val="28"/>
        </w:rPr>
        <w:t>разъяснение порядка заполнения бюллетеня по каждому вопросу;</w:t>
      </w:r>
    </w:p>
    <w:p w:rsidR="00036064" w:rsidRDefault="003F48E5">
      <w:pPr>
        <w:ind w:firstLine="709"/>
        <w:jc w:val="both"/>
        <w:rPr>
          <w:szCs w:val="28"/>
        </w:rPr>
      </w:pPr>
      <w:r>
        <w:rPr>
          <w:szCs w:val="28"/>
        </w:rPr>
        <w:t>упоминание о том, что бюллетень для заочного голосования должен быть подписан лицом, имеющим право на участие в общем собрании акционеров</w:t>
      </w:r>
      <w:r w:rsidRPr="003F48E5">
        <w:rPr>
          <w:szCs w:val="28"/>
          <w:shd w:val="clear" w:color="auto" w:fill="FFFFFF"/>
        </w:rPr>
        <w:t>, а в случае использования систем дистанционного обслуживания – упоминание </w:t>
      </w:r>
      <w:r w:rsidR="00D10C20" w:rsidRPr="00C77A7C">
        <w:rPr>
          <w:szCs w:val="28"/>
          <w:shd w:val="clear" w:color="auto" w:fill="FFFFFF"/>
        </w:rPr>
        <w:t xml:space="preserve"> </w:t>
      </w:r>
      <w:r w:rsidRPr="003F48E5">
        <w:rPr>
          <w:szCs w:val="28"/>
          <w:shd w:val="clear" w:color="auto" w:fill="FFFFFF"/>
        </w:rPr>
        <w:t>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rsidR="00036064" w:rsidRDefault="005B7072">
      <w:pPr>
        <w:ind w:firstLine="709"/>
        <w:jc w:val="both"/>
        <w:rPr>
          <w:szCs w:val="28"/>
        </w:rPr>
      </w:pPr>
      <w:r w:rsidRPr="00C77A7C">
        <w:rPr>
          <w:szCs w:val="28"/>
        </w:rPr>
        <w:t>Все заготовленные бюллетени скрепляются печатью Общества.</w:t>
      </w:r>
    </w:p>
    <w:p w:rsidR="00036064" w:rsidRDefault="005B7072">
      <w:pPr>
        <w:ind w:firstLine="709"/>
        <w:jc w:val="both"/>
        <w:rPr>
          <w:szCs w:val="28"/>
        </w:rPr>
      </w:pPr>
      <w:r w:rsidRPr="00C77A7C">
        <w:rPr>
          <w:szCs w:val="28"/>
        </w:rPr>
        <w:t>Бюллетени для заочного голосования хранятся в течение срока исковой давности, если иное не установлено законодательством.</w:t>
      </w:r>
    </w:p>
    <w:p w:rsidR="00036064" w:rsidRDefault="00036064">
      <w:pPr>
        <w:ind w:firstLine="709"/>
        <w:jc w:val="both"/>
        <w:rPr>
          <w:szCs w:val="28"/>
          <w:shd w:val="clear" w:color="auto" w:fill="FFFFFF"/>
        </w:rPr>
      </w:pPr>
      <w:bookmarkStart w:id="8" w:name="a1032"/>
      <w:bookmarkEnd w:id="8"/>
    </w:p>
    <w:p w:rsidR="00036064" w:rsidRDefault="005B7072">
      <w:pPr>
        <w:pStyle w:val="3"/>
        <w:rPr>
          <w:b w:val="0"/>
          <w:szCs w:val="28"/>
        </w:rPr>
      </w:pPr>
      <w:r w:rsidRPr="00C77A7C">
        <w:rPr>
          <w:b w:val="0"/>
          <w:szCs w:val="28"/>
        </w:rPr>
        <w:t xml:space="preserve">ГЛАВА 8  </w:t>
      </w:r>
    </w:p>
    <w:p w:rsidR="00036064" w:rsidRDefault="005B7072">
      <w:pPr>
        <w:pStyle w:val="3"/>
        <w:rPr>
          <w:b w:val="0"/>
          <w:szCs w:val="28"/>
        </w:rPr>
      </w:pPr>
      <w:r w:rsidRPr="00C77A7C">
        <w:rPr>
          <w:b w:val="0"/>
          <w:szCs w:val="28"/>
        </w:rPr>
        <w:t>ПРОВЕДЕНИЕ ОБЩЕГО СОБРАНИЯ АКЦИОНЕРОВ</w:t>
      </w:r>
    </w:p>
    <w:p w:rsidR="00036064" w:rsidRDefault="00036064">
      <w:pPr>
        <w:ind w:firstLine="567"/>
        <w:jc w:val="both"/>
        <w:rPr>
          <w:szCs w:val="28"/>
        </w:rPr>
      </w:pPr>
    </w:p>
    <w:p w:rsidR="00036064" w:rsidRDefault="003F48E5">
      <w:pPr>
        <w:ind w:firstLine="709"/>
        <w:jc w:val="both"/>
        <w:rPr>
          <w:szCs w:val="28"/>
        </w:rPr>
      </w:pPr>
      <w:r w:rsidRPr="003F48E5">
        <w:rPr>
          <w:szCs w:val="28"/>
        </w:rPr>
        <w:t xml:space="preserve">45. Общее собрание акционеров может проводиться в очной, заочной или смешанной формах. </w:t>
      </w:r>
    </w:p>
    <w:p w:rsidR="00036064" w:rsidRDefault="003F48E5">
      <w:pPr>
        <w:ind w:firstLine="709"/>
        <w:jc w:val="both"/>
        <w:rPr>
          <w:szCs w:val="28"/>
        </w:rPr>
      </w:pPr>
      <w:r w:rsidRPr="003F48E5">
        <w:rPr>
          <w:szCs w:val="28"/>
        </w:rPr>
        <w:t xml:space="preserve">Очная форма проведения </w:t>
      </w:r>
      <w:r w:rsidR="005B7072" w:rsidRPr="00C77A7C">
        <w:rPr>
          <w:szCs w:val="28"/>
        </w:rPr>
        <w:t>о</w:t>
      </w:r>
      <w:r w:rsidRPr="003F48E5">
        <w:rPr>
          <w:szCs w:val="28"/>
        </w:rPr>
        <w:t xml:space="preserve">бщего собрания акционеров предусматривает совместное присутствие лиц, имеющих право на участие в этом собрании, при обсуждении вопросов повестки дня и принятии решений по ним. Допускается совместное присутствие лиц, имеющих право на участие в этом собрании дистанционно, с использованием информационных и коммуникационных технологий, позволяющих обеспечить возможность дистанционного (посредством видеоконференцсвязи) участия этих лиц, без их присутствия в месте проведения </w:t>
      </w:r>
      <w:r w:rsidR="005B7072" w:rsidRPr="00C77A7C">
        <w:rPr>
          <w:szCs w:val="28"/>
        </w:rPr>
        <w:t>о</w:t>
      </w:r>
      <w:r w:rsidRPr="003F48E5">
        <w:rPr>
          <w:szCs w:val="28"/>
        </w:rPr>
        <w:t>бщего собрания акционеров.</w:t>
      </w:r>
    </w:p>
    <w:p w:rsidR="005B7072" w:rsidRPr="00C77A7C" w:rsidRDefault="003F48E5" w:rsidP="00C77A7C">
      <w:pPr>
        <w:ind w:firstLine="709"/>
        <w:jc w:val="both"/>
        <w:rPr>
          <w:szCs w:val="28"/>
        </w:rPr>
      </w:pPr>
      <w:r w:rsidRPr="003F48E5">
        <w:rPr>
          <w:szCs w:val="28"/>
        </w:rPr>
        <w:t xml:space="preserve">При проведении </w:t>
      </w:r>
      <w:r w:rsidR="005B7072" w:rsidRPr="00C77A7C">
        <w:rPr>
          <w:szCs w:val="28"/>
        </w:rPr>
        <w:t>о</w:t>
      </w:r>
      <w:r w:rsidRPr="003F48E5">
        <w:rPr>
          <w:szCs w:val="28"/>
        </w:rPr>
        <w:t xml:space="preserve">бщего собрания акционеров в заочной форме мнение лиц, имеющих право на участие в этом общем собрании, по вопросам повестки </w:t>
      </w:r>
      <w:r w:rsidRPr="003F48E5">
        <w:rPr>
          <w:szCs w:val="28"/>
        </w:rPr>
        <w:lastRenderedPageBreak/>
        <w:t>дня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rsidR="005B7072" w:rsidRPr="00C77A7C" w:rsidRDefault="003F48E5" w:rsidP="00C77A7C">
      <w:pPr>
        <w:ind w:firstLine="709"/>
        <w:jc w:val="both"/>
        <w:rPr>
          <w:szCs w:val="28"/>
        </w:rPr>
      </w:pPr>
      <w:r w:rsidRPr="003F48E5">
        <w:rPr>
          <w:szCs w:val="28"/>
        </w:rPr>
        <w:t>Смешанная </w:t>
      </w:r>
      <w:r w:rsidR="005B7072" w:rsidRPr="00C77A7C">
        <w:rPr>
          <w:szCs w:val="28"/>
        </w:rPr>
        <w:t xml:space="preserve"> </w:t>
      </w:r>
      <w:r w:rsidRPr="003F48E5">
        <w:rPr>
          <w:szCs w:val="28"/>
        </w:rPr>
        <w:t>форма </w:t>
      </w:r>
      <w:r w:rsidR="005B7072" w:rsidRPr="00C77A7C">
        <w:rPr>
          <w:szCs w:val="28"/>
        </w:rPr>
        <w:t xml:space="preserve"> </w:t>
      </w:r>
      <w:r w:rsidRPr="003F48E5">
        <w:rPr>
          <w:szCs w:val="28"/>
        </w:rPr>
        <w:t xml:space="preserve">проведения </w:t>
      </w:r>
      <w:r w:rsidR="005B7072" w:rsidRPr="00C77A7C">
        <w:rPr>
          <w:szCs w:val="28"/>
        </w:rPr>
        <w:t>о</w:t>
      </w:r>
      <w:r w:rsidRPr="003F48E5">
        <w:rPr>
          <w:szCs w:val="28"/>
        </w:rPr>
        <w:t>бщего</w:t>
      </w:r>
      <w:r w:rsidR="005B7072" w:rsidRPr="00C77A7C">
        <w:rPr>
          <w:szCs w:val="28"/>
        </w:rPr>
        <w:t xml:space="preserve"> </w:t>
      </w:r>
      <w:r w:rsidRPr="003F48E5">
        <w:rPr>
          <w:szCs w:val="28"/>
        </w:rPr>
        <w:t>собрания</w:t>
      </w:r>
      <w:r w:rsidR="005B7072" w:rsidRPr="00C77A7C">
        <w:rPr>
          <w:szCs w:val="28"/>
        </w:rPr>
        <w:t xml:space="preserve"> </w:t>
      </w:r>
      <w:r w:rsidRPr="003F48E5">
        <w:rPr>
          <w:szCs w:val="28"/>
        </w:rPr>
        <w:t>акционеров</w:t>
      </w:r>
      <w:r w:rsidR="005B7072" w:rsidRPr="00C77A7C">
        <w:rPr>
          <w:szCs w:val="28"/>
        </w:rPr>
        <w:t xml:space="preserve"> </w:t>
      </w:r>
      <w:r w:rsidRPr="003F48E5">
        <w:rPr>
          <w:szCs w:val="28"/>
        </w:rPr>
        <w:t>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rsidR="00036064" w:rsidRDefault="003F48E5">
      <w:pPr>
        <w:ind w:firstLine="709"/>
        <w:jc w:val="both"/>
        <w:rPr>
          <w:szCs w:val="28"/>
        </w:rPr>
      </w:pPr>
      <w:r w:rsidRPr="003F48E5">
        <w:rPr>
          <w:szCs w:val="28"/>
        </w:rPr>
        <w:t xml:space="preserve">Общее собрание акционеров проводится посредством видеоконференцсвязи в случае невозможности обеспечения присутствия всех акционеров и иных лиц, имеющих право на участие в </w:t>
      </w:r>
      <w:r w:rsidR="005B7072" w:rsidRPr="00C77A7C">
        <w:rPr>
          <w:szCs w:val="28"/>
        </w:rPr>
        <w:t>о</w:t>
      </w:r>
      <w:r w:rsidRPr="003F48E5">
        <w:rPr>
          <w:szCs w:val="28"/>
        </w:rPr>
        <w:t xml:space="preserve">бщем собрании акционеров, в месте проведения </w:t>
      </w:r>
      <w:r w:rsidR="005B7072" w:rsidRPr="00C77A7C">
        <w:rPr>
          <w:szCs w:val="28"/>
        </w:rPr>
        <w:t>о</w:t>
      </w:r>
      <w:r w:rsidRPr="003F48E5">
        <w:rPr>
          <w:szCs w:val="28"/>
        </w:rPr>
        <w:t>бщего собрания акционеров.</w:t>
      </w:r>
    </w:p>
    <w:p w:rsidR="005B7072" w:rsidRPr="00C77A7C" w:rsidRDefault="005B7072" w:rsidP="00C77A7C">
      <w:pPr>
        <w:ind w:firstLine="709"/>
        <w:jc w:val="both"/>
        <w:rPr>
          <w:szCs w:val="28"/>
        </w:rPr>
      </w:pPr>
      <w:r w:rsidRPr="00C77A7C">
        <w:rPr>
          <w:szCs w:val="28"/>
        </w:rPr>
        <w:t>Лица, которые намерены участвовать в общем собрании акционеров посредством видеоконференцсвязи, для прохождения процедуры регистрации обязаны по своему усмотрению: заблаговременно отправить в Общество почтой (или иными доступными средствами связи, позволяющими достоверно определить отправителя) надлежащим образом заверенные копии документов, подтверждающих их полномочия, и документов, удостоверяющих личность, либо продемонстрировать данные документы на самом заседании.</w:t>
      </w:r>
    </w:p>
    <w:p w:rsidR="005B7072" w:rsidRPr="00C77A7C" w:rsidRDefault="005B7072" w:rsidP="00C77A7C">
      <w:pPr>
        <w:ind w:firstLine="709"/>
        <w:jc w:val="both"/>
        <w:rPr>
          <w:szCs w:val="28"/>
        </w:rPr>
      </w:pPr>
      <w:r w:rsidRPr="00C77A7C">
        <w:rPr>
          <w:szCs w:val="28"/>
        </w:rPr>
        <w:t>Факт участия лиц в общем собрании акционеров посредством видеоконференцсвязи подтверждается подписанием председателем и секретарем протокола общего собрания акционеров, в котором отмечается факт участия лица в общем собрании акционеров посредством видеоконференцсвязи.</w:t>
      </w:r>
    </w:p>
    <w:p w:rsidR="005B7072" w:rsidRPr="00C77A7C" w:rsidRDefault="005B7072" w:rsidP="00C77A7C">
      <w:pPr>
        <w:ind w:firstLine="709"/>
        <w:jc w:val="both"/>
        <w:rPr>
          <w:szCs w:val="28"/>
        </w:rPr>
      </w:pPr>
      <w:r w:rsidRPr="00C77A7C">
        <w:rPr>
          <w:szCs w:val="28"/>
        </w:rPr>
        <w:t xml:space="preserve">46. Лица, не прошедшие регистрацию, не вправе принимать участие в голосовании. </w:t>
      </w:r>
    </w:p>
    <w:p w:rsidR="005B7072" w:rsidRPr="00C77A7C" w:rsidRDefault="005B7072" w:rsidP="00C77A7C">
      <w:pPr>
        <w:ind w:firstLine="709"/>
        <w:jc w:val="both"/>
        <w:rPr>
          <w:szCs w:val="28"/>
        </w:rPr>
      </w:pPr>
      <w:r w:rsidRPr="00C77A7C">
        <w:rPr>
          <w:szCs w:val="28"/>
        </w:rPr>
        <w:t>47. Лицами, осуществляющими регистрацию, по ее завершении составляется протокол, который приобщается к протоколу общего собрания акционеров.</w:t>
      </w:r>
    </w:p>
    <w:p w:rsidR="005B7072" w:rsidRPr="00C77A7C" w:rsidRDefault="005B7072" w:rsidP="00C77A7C">
      <w:pPr>
        <w:ind w:firstLine="709"/>
        <w:jc w:val="both"/>
        <w:rPr>
          <w:szCs w:val="28"/>
        </w:rPr>
      </w:pPr>
      <w:r w:rsidRPr="00C77A7C">
        <w:rPr>
          <w:szCs w:val="28"/>
        </w:rPr>
        <w:t>48.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 в порядке, установленном настоящим Уставом.</w:t>
      </w:r>
    </w:p>
    <w:p w:rsidR="005B7072" w:rsidRPr="00C77A7C" w:rsidRDefault="005B7072" w:rsidP="00C77A7C">
      <w:pPr>
        <w:ind w:firstLine="709"/>
        <w:jc w:val="both"/>
        <w:rPr>
          <w:szCs w:val="28"/>
        </w:rPr>
      </w:pPr>
      <w:r w:rsidRPr="00C77A7C">
        <w:rPr>
          <w:szCs w:val="28"/>
        </w:rPr>
        <w:t>49. Общее собрание акционеров признается правомочным (имеет кворум), если его участники обладают в совокупности более чем 50% голосов от общего количества голосов, принадлежащих акционерам Общества. В случае отсутствия установленного кворума годовое общее собрание акционеров должно быть проведено, а внеочередное собрание акционеров может быть проведено повторно с той же повесткой дня. Повторное собрание акционеров  имеет кворум, если его участники обладают в совокупности более чем 30% голосов от общего количества голосов, принадлежащих акционерам Общества.</w:t>
      </w:r>
    </w:p>
    <w:p w:rsidR="005B7072" w:rsidRPr="00C77A7C" w:rsidRDefault="005B7072" w:rsidP="00C77A7C">
      <w:pPr>
        <w:ind w:firstLine="709"/>
        <w:jc w:val="both"/>
        <w:rPr>
          <w:szCs w:val="28"/>
        </w:rPr>
      </w:pPr>
      <w:r w:rsidRPr="00C77A7C">
        <w:rPr>
          <w:szCs w:val="28"/>
        </w:rPr>
        <w:t xml:space="preserve">При определении кворума общего собрания акционеров, проводимого в заочной или смешанной форме, учитываются голоса, представленные </w:t>
      </w:r>
      <w:r w:rsidRPr="00C77A7C">
        <w:rPr>
          <w:szCs w:val="28"/>
        </w:rPr>
        <w:lastRenderedPageBreak/>
        <w:t>бюллетенями для заочного голосования, полученными Обществом в установленный срок.</w:t>
      </w:r>
    </w:p>
    <w:p w:rsidR="005B7072" w:rsidRPr="00C77A7C" w:rsidRDefault="005B7072" w:rsidP="00C77A7C">
      <w:pPr>
        <w:ind w:firstLine="709"/>
        <w:jc w:val="both"/>
        <w:rPr>
          <w:szCs w:val="28"/>
        </w:rPr>
      </w:pPr>
      <w:r w:rsidRPr="00C77A7C">
        <w:rPr>
          <w:szCs w:val="28"/>
        </w:rPr>
        <w:t xml:space="preserve">50. </w:t>
      </w:r>
      <w:r w:rsidR="003F48E5">
        <w:rPr>
          <w:szCs w:val="28"/>
        </w:rPr>
        <w:t xml:space="preserve"> Председательствует на общем собрании акционеров, проводимом в очной либо смешанной форме, председатель наблюдательного совета, если иное не предусмотрено законодательством. В случае если общее собрание акционеров созывают акционеры, они определяют лицо, открывающее собрание. Ведение протокола общего собрания акционеров Общества осуществляет секретарь этого собрания, назначаемый акционерами на каждом собрании.</w:t>
      </w:r>
    </w:p>
    <w:p w:rsidR="005B7072" w:rsidRPr="00C77A7C" w:rsidRDefault="003F48E5" w:rsidP="00C77A7C">
      <w:pPr>
        <w:ind w:firstLine="709"/>
        <w:jc w:val="both"/>
        <w:rPr>
          <w:szCs w:val="28"/>
        </w:rPr>
      </w:pPr>
      <w:r>
        <w:rPr>
          <w:szCs w:val="28"/>
        </w:rPr>
        <w:t>51. 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собрании.</w:t>
      </w:r>
    </w:p>
    <w:p w:rsidR="005B7072" w:rsidRPr="00C77A7C" w:rsidRDefault="003F48E5" w:rsidP="00C77A7C">
      <w:pPr>
        <w:ind w:firstLine="709"/>
        <w:jc w:val="both"/>
        <w:rPr>
          <w:szCs w:val="28"/>
        </w:rPr>
      </w:pPr>
      <w:r>
        <w:rPr>
          <w:szCs w:val="28"/>
        </w:rPr>
        <w:t>52. Голосование на общем собрании акционеров осуществляется по принципу ”одна голосующая акция – один голос“.</w:t>
      </w:r>
    </w:p>
    <w:p w:rsidR="005B7072" w:rsidRPr="00C77A7C" w:rsidRDefault="003F48E5" w:rsidP="00C77A7C">
      <w:pPr>
        <w:ind w:firstLine="709"/>
        <w:jc w:val="both"/>
        <w:rPr>
          <w:szCs w:val="28"/>
        </w:rPr>
      </w:pPr>
      <w:r>
        <w:rPr>
          <w:szCs w:val="28"/>
        </w:rPr>
        <w:t>53. Решения общего собрания акционеров по вопросам внесения изменений и (или) дополнений в Устав Общества, уменьшения или увеличения  его уставного фонда (кроме увеличения уставного фонда  путем увеличения номинальной стоимости акций за счет средств акционеров), реорганизации и ликвидации Общества, приобретения Обществом размещенных им акций по решению Общества принимаются большинством не менее трех четвертей голосов лиц, принимающих участие в этом собрании.</w:t>
      </w:r>
    </w:p>
    <w:p w:rsidR="005B7072" w:rsidRPr="00C77A7C" w:rsidRDefault="003F48E5" w:rsidP="00C77A7C">
      <w:pPr>
        <w:ind w:firstLine="709"/>
        <w:jc w:val="both"/>
        <w:rPr>
          <w:szCs w:val="28"/>
        </w:rPr>
      </w:pPr>
      <w:r>
        <w:rPr>
          <w:szCs w:val="28"/>
        </w:rPr>
        <w:t>Решения общего собрания акционеров по вопросу увеличения уставного фонда путем увеличения номинальной стоимости акций за счет средств акционеров принимается при единогласии всех акционеров Общества.</w:t>
      </w:r>
    </w:p>
    <w:p w:rsidR="005B7072" w:rsidRPr="00C77A7C" w:rsidRDefault="003F48E5" w:rsidP="00C77A7C">
      <w:pPr>
        <w:ind w:firstLine="709"/>
        <w:jc w:val="both"/>
        <w:rPr>
          <w:szCs w:val="28"/>
        </w:rPr>
      </w:pPr>
      <w:r>
        <w:rPr>
          <w:szCs w:val="28"/>
        </w:rP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p>
    <w:p w:rsidR="005B7072" w:rsidRPr="00C77A7C" w:rsidRDefault="003F48E5" w:rsidP="00C77A7C">
      <w:pPr>
        <w:ind w:firstLine="709"/>
        <w:jc w:val="both"/>
        <w:rPr>
          <w:szCs w:val="28"/>
          <w:shd w:val="clear" w:color="auto" w:fill="FFFFFF"/>
        </w:rPr>
      </w:pPr>
      <w:r w:rsidRPr="003F48E5">
        <w:rPr>
          <w:szCs w:val="28"/>
          <w:shd w:val="clear" w:color="auto" w:fill="FFFFFF"/>
        </w:rPr>
        <w:t>Решения, принятые общим собранием акционеров, оглашаются на этом собрании и доводятся до сведения его акционеров в порядке, предусмотренном для извещения о проведении общего собрания акционеров, не позднее 10 (десяти) календарных дней после даты окончания общего собрания акционеров.</w:t>
      </w:r>
    </w:p>
    <w:p w:rsidR="005B7072" w:rsidRPr="00C77A7C" w:rsidRDefault="003F48E5" w:rsidP="00C77A7C">
      <w:pPr>
        <w:ind w:firstLine="709"/>
        <w:jc w:val="both"/>
        <w:rPr>
          <w:szCs w:val="28"/>
          <w:shd w:val="clear" w:color="auto" w:fill="FFFFFF"/>
        </w:rPr>
      </w:pPr>
      <w:r w:rsidRPr="003F48E5">
        <w:rPr>
          <w:szCs w:val="28"/>
          <w:shd w:val="clear" w:color="auto" w:fill="FFFFFF"/>
        </w:rPr>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w:t>
      </w:r>
    </w:p>
    <w:p w:rsidR="005B7072" w:rsidRPr="00C77A7C" w:rsidRDefault="003F48E5" w:rsidP="00C77A7C">
      <w:pPr>
        <w:ind w:firstLine="709"/>
        <w:jc w:val="both"/>
        <w:rPr>
          <w:szCs w:val="28"/>
          <w:shd w:val="clear" w:color="auto" w:fill="FFFFFF"/>
        </w:rPr>
      </w:pPr>
      <w:r w:rsidRPr="003F48E5">
        <w:rPr>
          <w:szCs w:val="28"/>
          <w:shd w:val="clear" w:color="auto" w:fill="FFFFFF"/>
        </w:rPr>
        <w:t>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акционеров Общества, не позднее 10 (десяти) дней после даты окончания общего собрания акционеров Общества.</w:t>
      </w:r>
    </w:p>
    <w:p w:rsidR="005B7072" w:rsidRPr="00C77A7C" w:rsidRDefault="003F48E5" w:rsidP="00C77A7C">
      <w:pPr>
        <w:ind w:firstLine="709"/>
        <w:jc w:val="both"/>
        <w:rPr>
          <w:szCs w:val="28"/>
        </w:rPr>
      </w:pPr>
      <w:r>
        <w:rPr>
          <w:szCs w:val="28"/>
        </w:rPr>
        <w:t xml:space="preserve">По остальным вопросам решения общего собрания акционеров Общества принимаются простым большинством голосов (более </w:t>
      </w:r>
      <w:r w:rsidR="00C77A7C">
        <w:rPr>
          <w:szCs w:val="28"/>
        </w:rPr>
        <w:t>50%</w:t>
      </w:r>
      <w:r>
        <w:rPr>
          <w:szCs w:val="28"/>
        </w:rPr>
        <w:t xml:space="preserve">) лиц, принявших </w:t>
      </w:r>
      <w:r>
        <w:rPr>
          <w:szCs w:val="28"/>
        </w:rPr>
        <w:lastRenderedPageBreak/>
        <w:t xml:space="preserve">участие в этом собрании, за исключением случаев, предусмотренных законодательством и настоящим Уставом. </w:t>
      </w:r>
    </w:p>
    <w:p w:rsidR="005B7072" w:rsidRPr="00C77A7C" w:rsidRDefault="003F48E5" w:rsidP="00C77A7C">
      <w:pPr>
        <w:ind w:firstLine="709"/>
        <w:jc w:val="both"/>
        <w:rPr>
          <w:szCs w:val="28"/>
        </w:rPr>
      </w:pPr>
      <w:r>
        <w:rPr>
          <w:szCs w:val="28"/>
        </w:rPr>
        <w:t>Голосование по избранию членов наблюдательного совета и ревизионной комиссии проводится по каждой кандидатуре.</w:t>
      </w:r>
    </w:p>
    <w:p w:rsidR="005B7072" w:rsidRPr="00C77A7C" w:rsidRDefault="003F48E5" w:rsidP="00C77A7C">
      <w:pPr>
        <w:ind w:firstLine="709"/>
        <w:jc w:val="both"/>
        <w:rPr>
          <w:szCs w:val="28"/>
        </w:rPr>
      </w:pPr>
      <w:r>
        <w:rPr>
          <w:szCs w:val="28"/>
        </w:rPr>
        <w:t>54. Решения общего собрания акционеров Общества, за исключением вопросов избрания членов наблюдательного совета, членов ревизионной комиссии, утверждения годовых отчетов, годовой бухгалтерской (финансовой) отчетности Общества и распределения его прибыли и убытков, а также иных вопросов, определенных Уставом, могут быть приняты путем проведения заочного голосования без непосредственного присутствия лиц, имеющих право на участие в общем собрании, в порядке, установленном Уставом.</w:t>
      </w:r>
    </w:p>
    <w:p w:rsidR="00036064" w:rsidRDefault="003F48E5">
      <w:pPr>
        <w:ind w:firstLine="709"/>
        <w:jc w:val="both"/>
        <w:rPr>
          <w:szCs w:val="28"/>
        </w:rPr>
      </w:pPr>
      <w:r>
        <w:rPr>
          <w:szCs w:val="28"/>
        </w:rPr>
        <w:t>55. Бюллетень для заочного голосования физического лица, имеющего право на участие в общем собрании акционеров, подписывается этим физическим лицом лично с указанием паспортных либо иных данных, идентифицирующих личность данного лица. Бюллетень для заочного голосования юридического лица, имеющего право на участие в общем собрании акционеров, скрепляется печатью этого юридического лица.</w:t>
      </w:r>
    </w:p>
    <w:p w:rsidR="00036064" w:rsidRDefault="003F48E5">
      <w:pPr>
        <w:ind w:firstLine="709"/>
        <w:jc w:val="both"/>
        <w:rPr>
          <w:szCs w:val="28"/>
        </w:rPr>
      </w:pPr>
      <w:r>
        <w:rPr>
          <w:szCs w:val="28"/>
        </w:rPr>
        <w:t>При подсчете голосов при заочном голосовании учитываются голоса по тем вопросам, по которым лицом, имеющим право на участие в общем собрании акционеров, соблюден порядок заполнения бюллетеня, определенный в нем, и отмечен только один из возможных вариантов голосования.</w:t>
      </w:r>
    </w:p>
    <w:p w:rsidR="00036064" w:rsidRDefault="003F48E5">
      <w:pPr>
        <w:ind w:firstLine="709"/>
        <w:jc w:val="both"/>
        <w:rPr>
          <w:szCs w:val="28"/>
        </w:rPr>
      </w:pPr>
      <w:r>
        <w:rPr>
          <w:szCs w:val="28"/>
        </w:rPr>
        <w:t>Подсчет голосов при проведении общего собрания акционеров в заочной форме проводится секретарем наблюдательного совета по принципу, указанному в пункте 52 настоящего Устава.</w:t>
      </w:r>
    </w:p>
    <w:p w:rsidR="00036064" w:rsidRDefault="003F48E5">
      <w:pPr>
        <w:ind w:firstLine="709"/>
        <w:jc w:val="both"/>
        <w:rPr>
          <w:szCs w:val="28"/>
        </w:rPr>
      </w:pPr>
      <w:r>
        <w:rPr>
          <w:szCs w:val="28"/>
        </w:rPr>
        <w:t xml:space="preserve">Решения, принятые общим собранием акционеров, доводятся до сведения акционеров (оглашаются на этом собрании и/или направляются акционерам, принимавших решения заочным голосованием не позднее </w:t>
      </w:r>
      <w:r w:rsidR="005B7072" w:rsidRPr="00C77A7C">
        <w:rPr>
          <w:szCs w:val="28"/>
        </w:rPr>
        <w:t>10 (десяти)  дней после даты подписания протокола этого собрания в порядке, установленном настоящим Уставом).</w:t>
      </w:r>
    </w:p>
    <w:p w:rsidR="00036064" w:rsidRDefault="003F48E5">
      <w:pPr>
        <w:ind w:firstLine="709"/>
        <w:jc w:val="both"/>
        <w:rPr>
          <w:szCs w:val="28"/>
        </w:rPr>
      </w:pPr>
      <w:r>
        <w:rPr>
          <w:szCs w:val="28"/>
        </w:rPr>
        <w:t xml:space="preserve">56. По результатам проведения общего собрания акционеров не позднее  5 (пяти) рабочих дней после </w:t>
      </w:r>
      <w:r w:rsidRPr="003F48E5">
        <w:rPr>
          <w:bCs/>
          <w:szCs w:val="28"/>
          <w:shd w:val="clear" w:color="auto" w:fill="FFFFFF"/>
        </w:rPr>
        <w:t>даты его окончания</w:t>
      </w:r>
      <w:r>
        <w:rPr>
          <w:szCs w:val="28"/>
        </w:rPr>
        <w:t xml:space="preserve"> составляется протокол общего собрания акционеров. </w:t>
      </w:r>
    </w:p>
    <w:p w:rsidR="00036064" w:rsidRDefault="003F48E5">
      <w:pPr>
        <w:ind w:firstLine="709"/>
        <w:jc w:val="both"/>
        <w:rPr>
          <w:szCs w:val="28"/>
        </w:rPr>
      </w:pPr>
      <w:r>
        <w:rPr>
          <w:szCs w:val="28"/>
        </w:rPr>
        <w:t>В протоколе общего  собрания акционеров указываются:</w:t>
      </w:r>
    </w:p>
    <w:p w:rsidR="00036064" w:rsidRDefault="003F48E5">
      <w:pPr>
        <w:ind w:firstLine="709"/>
        <w:jc w:val="both"/>
        <w:rPr>
          <w:szCs w:val="28"/>
        </w:rPr>
      </w:pPr>
      <w:r>
        <w:rPr>
          <w:szCs w:val="28"/>
        </w:rPr>
        <w:t>порядковый номер протокола;</w:t>
      </w:r>
    </w:p>
    <w:p w:rsidR="00036064" w:rsidRDefault="003F48E5">
      <w:pPr>
        <w:ind w:firstLine="709"/>
        <w:jc w:val="both"/>
        <w:rPr>
          <w:szCs w:val="28"/>
        </w:rPr>
      </w:pPr>
      <w:r>
        <w:rPr>
          <w:szCs w:val="28"/>
        </w:rPr>
        <w:t>наименование Общества;</w:t>
      </w:r>
    </w:p>
    <w:p w:rsidR="00036064" w:rsidRDefault="003F48E5">
      <w:pPr>
        <w:ind w:firstLine="709"/>
        <w:jc w:val="both"/>
        <w:rPr>
          <w:szCs w:val="28"/>
        </w:rPr>
      </w:pPr>
      <w:r>
        <w:rPr>
          <w:szCs w:val="28"/>
        </w:rPr>
        <w:t>место и дата проведения общего собрания акционеров, его повестка дня;</w:t>
      </w:r>
    </w:p>
    <w:p w:rsidR="00036064" w:rsidRDefault="003F48E5">
      <w:pPr>
        <w:ind w:firstLine="709"/>
        <w:jc w:val="both"/>
        <w:rPr>
          <w:szCs w:val="28"/>
        </w:rPr>
      </w:pPr>
      <w:r>
        <w:rPr>
          <w:szCs w:val="28"/>
        </w:rPr>
        <w:t>общее количество выпущенных Обществом акций, в том числе  голосующих;</w:t>
      </w:r>
    </w:p>
    <w:p w:rsidR="00036064" w:rsidRDefault="003F48E5">
      <w:pPr>
        <w:ind w:firstLine="709"/>
        <w:jc w:val="both"/>
        <w:rPr>
          <w:szCs w:val="28"/>
        </w:rPr>
      </w:pPr>
      <w:r>
        <w:rPr>
          <w:szCs w:val="28"/>
        </w:rPr>
        <w:t>общее количество голосов, которыми обладают участники общего собрания акционеров;</w:t>
      </w:r>
    </w:p>
    <w:p w:rsidR="00036064" w:rsidRDefault="003F48E5">
      <w:pPr>
        <w:ind w:firstLine="709"/>
        <w:jc w:val="both"/>
        <w:rPr>
          <w:szCs w:val="28"/>
        </w:rPr>
      </w:pPr>
      <w:r>
        <w:rPr>
          <w:szCs w:val="28"/>
        </w:rPr>
        <w:t>вопросы, поставленные на голосование, и итоги голосования по ним;</w:t>
      </w:r>
    </w:p>
    <w:p w:rsidR="00036064" w:rsidRDefault="003F48E5">
      <w:pPr>
        <w:ind w:firstLine="709"/>
        <w:jc w:val="both"/>
        <w:rPr>
          <w:szCs w:val="28"/>
        </w:rPr>
      </w:pPr>
      <w:r>
        <w:rPr>
          <w:szCs w:val="28"/>
        </w:rPr>
        <w:t>принятые решения;</w:t>
      </w:r>
    </w:p>
    <w:p w:rsidR="00036064" w:rsidRDefault="003F48E5">
      <w:pPr>
        <w:ind w:firstLine="709"/>
        <w:jc w:val="both"/>
        <w:rPr>
          <w:szCs w:val="28"/>
        </w:rPr>
      </w:pPr>
      <w:r>
        <w:rPr>
          <w:szCs w:val="28"/>
        </w:rPr>
        <w:t>документы, приобщенные к протоколу.</w:t>
      </w:r>
    </w:p>
    <w:p w:rsidR="00036064" w:rsidRDefault="003F48E5">
      <w:pPr>
        <w:ind w:firstLine="709"/>
        <w:jc w:val="both"/>
        <w:rPr>
          <w:szCs w:val="28"/>
        </w:rPr>
      </w:pPr>
      <w:r>
        <w:rPr>
          <w:szCs w:val="28"/>
        </w:rPr>
        <w:t xml:space="preserve">Участник общего собрания акционеров, голосовавший против принятого решения, вправе приобщить к протоколу  общего собрания акционеров свое </w:t>
      </w:r>
      <w:r>
        <w:rPr>
          <w:szCs w:val="28"/>
        </w:rPr>
        <w:lastRenderedPageBreak/>
        <w:t>особое мнение (о чем в протоколе секретарем собрания делается соответствующая запись), если оно выражено в письменной форме до завершения собрания.</w:t>
      </w:r>
    </w:p>
    <w:p w:rsidR="00036064" w:rsidRDefault="003F48E5">
      <w:pPr>
        <w:ind w:firstLine="709"/>
        <w:jc w:val="both"/>
        <w:rPr>
          <w:szCs w:val="28"/>
        </w:rPr>
      </w:pPr>
      <w:r>
        <w:rPr>
          <w:szCs w:val="28"/>
        </w:rPr>
        <w:t>57. Протокол общего  собрания акционеров, проводимого в очной или смешанной форме, подписывается (с визированием каждой страницы протокола) председателем общего собрания акционеров Общества и секретарем. Протокол помимо указанных лиц по решению общего собрания акционеров Общества может подписываться и иными лицами. К протоколу прилагается список лиц, зарегистрировавшихся для участия в общем собрании акционеров Общества. Список лиц, зарегистрировавшихся для участия в общем собрании акционеров Общества, должен содержать подписи этих лиц.</w:t>
      </w:r>
    </w:p>
    <w:p w:rsidR="00036064" w:rsidRDefault="003F48E5">
      <w:pPr>
        <w:ind w:firstLine="709"/>
        <w:jc w:val="both"/>
        <w:rPr>
          <w:szCs w:val="28"/>
        </w:rPr>
      </w:pPr>
      <w:bookmarkStart w:id="9" w:name="a1084"/>
      <w:bookmarkEnd w:id="9"/>
      <w:r>
        <w:rPr>
          <w:szCs w:val="28"/>
        </w:rPr>
        <w:t>Копия протокола общего собрания акционеров Общества предоставляется акционерам Общества по их требованию в 7-дневный срок с даты поступления данного требования.</w:t>
      </w:r>
    </w:p>
    <w:p w:rsidR="00036064" w:rsidRDefault="00036064">
      <w:pPr>
        <w:pStyle w:val="8"/>
        <w:spacing w:before="0" w:after="0"/>
        <w:jc w:val="center"/>
        <w:rPr>
          <w:i w:val="0"/>
          <w:sz w:val="28"/>
          <w:szCs w:val="28"/>
        </w:rPr>
      </w:pPr>
    </w:p>
    <w:p w:rsidR="00036064" w:rsidRDefault="003F48E5">
      <w:pPr>
        <w:pStyle w:val="8"/>
        <w:spacing w:before="0" w:after="0"/>
        <w:jc w:val="center"/>
        <w:rPr>
          <w:i w:val="0"/>
          <w:sz w:val="28"/>
          <w:szCs w:val="28"/>
        </w:rPr>
      </w:pPr>
      <w:r>
        <w:rPr>
          <w:i w:val="0"/>
          <w:sz w:val="28"/>
          <w:szCs w:val="28"/>
        </w:rPr>
        <w:t>ГЛАВА 9</w:t>
      </w:r>
    </w:p>
    <w:p w:rsidR="00036064" w:rsidRDefault="003F48E5">
      <w:pPr>
        <w:ind w:firstLine="567"/>
        <w:jc w:val="center"/>
        <w:rPr>
          <w:szCs w:val="28"/>
        </w:rPr>
      </w:pPr>
      <w:r>
        <w:rPr>
          <w:szCs w:val="28"/>
        </w:rPr>
        <w:t xml:space="preserve">  НАБЛЮДАТЕЛЬНЫЙ СОВЕТ</w:t>
      </w:r>
    </w:p>
    <w:p w:rsidR="00036064" w:rsidRDefault="00036064">
      <w:pPr>
        <w:ind w:firstLine="567"/>
        <w:jc w:val="center"/>
        <w:rPr>
          <w:szCs w:val="28"/>
        </w:rPr>
      </w:pPr>
    </w:p>
    <w:p w:rsidR="00036064" w:rsidRDefault="003F48E5">
      <w:pPr>
        <w:ind w:firstLine="720"/>
        <w:jc w:val="both"/>
        <w:rPr>
          <w:bCs/>
          <w:noProof/>
          <w:szCs w:val="28"/>
        </w:rPr>
      </w:pPr>
      <w:r>
        <w:rPr>
          <w:szCs w:val="28"/>
        </w:rPr>
        <w:t>58. Для осуществления общего руководства деятельностью Общества общее собрание акционеров ежегодно избирает наблюдательный совет в составе 4 (четырех) человек.</w:t>
      </w:r>
    </w:p>
    <w:p w:rsidR="00036064" w:rsidRDefault="003F48E5">
      <w:pPr>
        <w:widowControl w:val="0"/>
        <w:shd w:val="clear" w:color="auto" w:fill="FFFFFF"/>
        <w:ind w:right="10" w:firstLine="720"/>
        <w:jc w:val="both"/>
        <w:rPr>
          <w:szCs w:val="28"/>
        </w:rPr>
      </w:pPr>
      <w:r>
        <w:rPr>
          <w:szCs w:val="28"/>
        </w:rPr>
        <w:t>В составе наблюдательного совета должен быть один независимый директор. Лицо, избираемое независимым директором, указывается в решении общего собрания акционеров Общества об избрании членов наблюдательного совета.</w:t>
      </w:r>
    </w:p>
    <w:p w:rsidR="00036064" w:rsidRDefault="003F48E5">
      <w:pPr>
        <w:ind w:firstLine="720"/>
        <w:jc w:val="both"/>
        <w:rPr>
          <w:szCs w:val="28"/>
        </w:rPr>
      </w:pPr>
      <w:r>
        <w:rPr>
          <w:szCs w:val="28"/>
        </w:rPr>
        <w:t>Лица, избранные в состав наблюдательного совета, могут в порядке, установленном законодательными актами и настоящим Уставом, переизбираться неограниченное число раз.</w:t>
      </w:r>
    </w:p>
    <w:p w:rsidR="00036064" w:rsidRDefault="003F48E5">
      <w:pPr>
        <w:ind w:firstLine="720"/>
        <w:jc w:val="both"/>
        <w:rPr>
          <w:szCs w:val="28"/>
        </w:rPr>
      </w:pPr>
      <w:r>
        <w:rPr>
          <w:szCs w:val="28"/>
        </w:rPr>
        <w:t>59. К компетенции наблюдательного совета относятся следующие вопросы:</w:t>
      </w:r>
    </w:p>
    <w:p w:rsidR="00036064" w:rsidRDefault="003F48E5">
      <w:pPr>
        <w:ind w:firstLine="720"/>
        <w:jc w:val="both"/>
        <w:rPr>
          <w:szCs w:val="28"/>
        </w:rPr>
      </w:pPr>
      <w:r>
        <w:rPr>
          <w:szCs w:val="28"/>
        </w:rPr>
        <w:t xml:space="preserve">59.1. </w:t>
      </w:r>
      <w:bookmarkStart w:id="10" w:name="a1161"/>
      <w:bookmarkEnd w:id="10"/>
      <w:r>
        <w:rPr>
          <w:szCs w:val="28"/>
        </w:rPr>
        <w:t>определение стратегии развития Общества;</w:t>
      </w:r>
    </w:p>
    <w:p w:rsidR="00036064" w:rsidRDefault="003F48E5">
      <w:pPr>
        <w:ind w:firstLine="720"/>
        <w:jc w:val="both"/>
        <w:rPr>
          <w:i/>
          <w:szCs w:val="28"/>
        </w:rPr>
      </w:pPr>
      <w:r>
        <w:rPr>
          <w:szCs w:val="28"/>
        </w:rPr>
        <w:t>59.2. утверждение годового финансово-хозяйственного плана Общества, плана капитальных вложений и контроль за их выполнением;</w:t>
      </w:r>
      <w:r>
        <w:rPr>
          <w:i/>
          <w:szCs w:val="28"/>
        </w:rPr>
        <w:t xml:space="preserve"> </w:t>
      </w:r>
    </w:p>
    <w:p w:rsidR="00036064" w:rsidRDefault="003F48E5">
      <w:pPr>
        <w:ind w:firstLine="720"/>
        <w:jc w:val="both"/>
        <w:rPr>
          <w:szCs w:val="28"/>
        </w:rPr>
      </w:pPr>
      <w:r>
        <w:rPr>
          <w:szCs w:val="28"/>
        </w:rPr>
        <w:t>59.3. созыв общего собрания акционеров Общества и решение вопросов, связанных с его подготовкой и проведением;</w:t>
      </w:r>
    </w:p>
    <w:p w:rsidR="00036064" w:rsidRDefault="003F48E5">
      <w:pPr>
        <w:ind w:firstLine="720"/>
        <w:jc w:val="both"/>
        <w:rPr>
          <w:szCs w:val="28"/>
        </w:rPr>
      </w:pPr>
      <w:r>
        <w:rPr>
          <w:szCs w:val="28"/>
        </w:rPr>
        <w:t>59.4. принятие и утверждение решения о выпуске Обществом эмиссионных ценных бумаг, за исключением принятия и утверждения решения о выпуске акций;</w:t>
      </w:r>
    </w:p>
    <w:p w:rsidR="00036064" w:rsidRDefault="003F48E5">
      <w:pPr>
        <w:ind w:firstLine="720"/>
        <w:jc w:val="both"/>
        <w:rPr>
          <w:szCs w:val="28"/>
        </w:rPr>
      </w:pPr>
      <w:r>
        <w:rPr>
          <w:szCs w:val="28"/>
        </w:rPr>
        <w:t>59.5. принятие решения о приобретении Обществом ценных бумаг Общества, за исключением принятия решения о приобретении акций;</w:t>
      </w:r>
    </w:p>
    <w:p w:rsidR="00036064" w:rsidRDefault="003F48E5">
      <w:pPr>
        <w:ind w:firstLine="720"/>
        <w:jc w:val="both"/>
        <w:rPr>
          <w:szCs w:val="28"/>
        </w:rPr>
      </w:pPr>
      <w:r>
        <w:rPr>
          <w:szCs w:val="28"/>
        </w:rPr>
        <w:t xml:space="preserve">59.6.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случаях необходимости определения стоимости имущества Общества, для совершения сделки с которым требуется </w:t>
      </w:r>
      <w:r>
        <w:rPr>
          <w:szCs w:val="28"/>
        </w:rPr>
        <w:lastRenderedPageBreak/>
        <w:t>решение общего собрания акционеров Общества или наблюдательного совета Общества;</w:t>
      </w:r>
    </w:p>
    <w:p w:rsidR="00036064" w:rsidRDefault="003F48E5">
      <w:pPr>
        <w:ind w:firstLine="720"/>
        <w:jc w:val="both"/>
        <w:rPr>
          <w:szCs w:val="28"/>
        </w:rPr>
      </w:pPr>
      <w:r>
        <w:rPr>
          <w:szCs w:val="28"/>
        </w:rPr>
        <w:t>59.7. использование резервных фондов;</w:t>
      </w:r>
    </w:p>
    <w:p w:rsidR="00036064" w:rsidRDefault="003F48E5">
      <w:pPr>
        <w:ind w:firstLine="720"/>
        <w:jc w:val="both"/>
        <w:rPr>
          <w:szCs w:val="28"/>
        </w:rPr>
      </w:pPr>
      <w:r>
        <w:rPr>
          <w:szCs w:val="28"/>
        </w:rPr>
        <w:t xml:space="preserve">59.8. принятие решения о крупных сделках и сделках, в совершении которых имеется заинтересованность аффилированных лиц в случаях, установленных законодательными актами, если решение этого вопроса отнесено к компетенции наблюдательного совета Общества в соответствии с главой 12 настоящего </w:t>
      </w:r>
      <w:r w:rsidR="005B7072" w:rsidRPr="00C77A7C">
        <w:rPr>
          <w:szCs w:val="28"/>
        </w:rPr>
        <w:t>Устава;</w:t>
      </w:r>
    </w:p>
    <w:p w:rsidR="00036064" w:rsidRDefault="005B7072">
      <w:pPr>
        <w:ind w:firstLine="720"/>
        <w:jc w:val="both"/>
        <w:rPr>
          <w:szCs w:val="28"/>
        </w:rPr>
      </w:pPr>
      <w:r w:rsidRPr="00C77A7C">
        <w:rPr>
          <w:szCs w:val="28"/>
        </w:rPr>
        <w:t>59.9.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w:t>
      </w:r>
    </w:p>
    <w:p w:rsidR="00036064" w:rsidRDefault="005B7072">
      <w:pPr>
        <w:ind w:firstLine="720"/>
        <w:jc w:val="both"/>
        <w:rPr>
          <w:szCs w:val="28"/>
        </w:rPr>
      </w:pPr>
      <w:r w:rsidRPr="00C77A7C">
        <w:rPr>
          <w:szCs w:val="28"/>
        </w:rPr>
        <w:t>59.10. утверждение условий договор</w:t>
      </w:r>
      <w:r w:rsidR="003F48E5">
        <w:rPr>
          <w:szCs w:val="28"/>
        </w:rPr>
        <w:t>ов с управляющей организацией (управляющим) и исполнителем оценки, в случаях, установленных законодательными актами;</w:t>
      </w:r>
    </w:p>
    <w:p w:rsidR="00036064" w:rsidRDefault="003F48E5">
      <w:pPr>
        <w:ind w:firstLine="720"/>
        <w:jc w:val="both"/>
        <w:rPr>
          <w:szCs w:val="28"/>
        </w:rPr>
      </w:pPr>
      <w:r>
        <w:rPr>
          <w:szCs w:val="28"/>
        </w:rPr>
        <w:t>59.11. определение рекомендуемого размера дивидендов и срока их выплаты;</w:t>
      </w:r>
    </w:p>
    <w:p w:rsidR="00036064" w:rsidRDefault="003F48E5">
      <w:pPr>
        <w:ind w:firstLine="720"/>
        <w:jc w:val="both"/>
        <w:rPr>
          <w:szCs w:val="28"/>
        </w:rPr>
      </w:pPr>
      <w:r>
        <w:rPr>
          <w:szCs w:val="28"/>
        </w:rPr>
        <w:t>59.12. утверждение депозитария и условий депозитарного договора с эмитентом с учетом требований, установленных законодательством;</w:t>
      </w:r>
    </w:p>
    <w:p w:rsidR="00036064" w:rsidRDefault="003F48E5">
      <w:pPr>
        <w:ind w:firstLine="720"/>
        <w:jc w:val="both"/>
        <w:rPr>
          <w:szCs w:val="28"/>
        </w:rPr>
      </w:pPr>
      <w:r>
        <w:rPr>
          <w:szCs w:val="28"/>
        </w:rPr>
        <w:t xml:space="preserve">59.13. утверждение в случаях, предусмотренных законодательством, </w:t>
      </w:r>
      <w:r w:rsidRPr="003F48E5">
        <w:rPr>
          <w:bCs/>
          <w:szCs w:val="28"/>
          <w:shd w:val="clear" w:color="auto" w:fill="FFFFFF"/>
        </w:rPr>
        <w:t>локальных правовых актов</w:t>
      </w:r>
      <w:r>
        <w:rPr>
          <w:szCs w:val="28"/>
        </w:rPr>
        <w:t xml:space="preserve"> Общества;</w:t>
      </w:r>
    </w:p>
    <w:p w:rsidR="00036064" w:rsidRDefault="003F48E5">
      <w:pPr>
        <w:ind w:firstLine="720"/>
        <w:jc w:val="both"/>
        <w:rPr>
          <w:szCs w:val="28"/>
        </w:rPr>
      </w:pPr>
      <w:r>
        <w:rPr>
          <w:szCs w:val="28"/>
        </w:rPr>
        <w:t xml:space="preserve">59.14. </w:t>
      </w:r>
      <w:r w:rsidRPr="003F48E5">
        <w:rPr>
          <w:bCs/>
          <w:szCs w:val="28"/>
          <w:shd w:val="clear" w:color="auto" w:fill="FFFFFF"/>
        </w:rPr>
        <w:t xml:space="preserve">избрание </w:t>
      </w:r>
      <w:r w:rsidR="005B7072" w:rsidRPr="00C77A7C">
        <w:rPr>
          <w:bCs/>
          <w:szCs w:val="28"/>
          <w:shd w:val="clear" w:color="auto" w:fill="FFFFFF"/>
        </w:rPr>
        <w:t>директора</w:t>
      </w:r>
      <w:r w:rsidR="005B7072" w:rsidRPr="00C77A7C">
        <w:rPr>
          <w:szCs w:val="28"/>
          <w:shd w:val="clear" w:color="auto" w:fill="FFFFFF"/>
        </w:rPr>
        <w:t xml:space="preserve"> и определение условий  </w:t>
      </w:r>
      <w:r w:rsidR="005B7072" w:rsidRPr="00C77A7C">
        <w:rPr>
          <w:bCs/>
          <w:szCs w:val="28"/>
          <w:shd w:val="clear" w:color="auto" w:fill="FFFFFF"/>
        </w:rPr>
        <w:t>трудового договора</w:t>
      </w:r>
      <w:r w:rsidR="005B7072" w:rsidRPr="00C77A7C">
        <w:rPr>
          <w:szCs w:val="28"/>
          <w:shd w:val="clear" w:color="auto" w:fill="FFFFFF"/>
        </w:rPr>
        <w:t>, заключаемого с директором Общества</w:t>
      </w:r>
      <w:r w:rsidR="005B7072" w:rsidRPr="00C77A7C">
        <w:rPr>
          <w:szCs w:val="28"/>
        </w:rPr>
        <w:t>, досрочное прекращение его полномочий;</w:t>
      </w:r>
    </w:p>
    <w:p w:rsidR="005B7072" w:rsidRPr="00C77A7C" w:rsidRDefault="005B7072" w:rsidP="00C77A7C">
      <w:pPr>
        <w:autoSpaceDE w:val="0"/>
        <w:autoSpaceDN w:val="0"/>
        <w:adjustRightInd w:val="0"/>
        <w:ind w:firstLine="720"/>
        <w:jc w:val="both"/>
        <w:rPr>
          <w:szCs w:val="28"/>
          <w:shd w:val="clear" w:color="auto" w:fill="FFFFFF"/>
        </w:rPr>
      </w:pPr>
      <w:r w:rsidRPr="00C77A7C">
        <w:rPr>
          <w:szCs w:val="28"/>
        </w:rPr>
        <w:t xml:space="preserve">59.15. определение кадровой политики и политики мотивации труда в Обществе, определение условий оплаты труда </w:t>
      </w:r>
      <w:r w:rsidRPr="00C77A7C">
        <w:rPr>
          <w:bCs/>
          <w:szCs w:val="28"/>
          <w:shd w:val="clear" w:color="auto" w:fill="FFFFFF"/>
        </w:rPr>
        <w:t>директора</w:t>
      </w:r>
      <w:r w:rsidRPr="00C77A7C">
        <w:rPr>
          <w:szCs w:val="28"/>
          <w:shd w:val="clear" w:color="auto" w:fill="FFFFFF"/>
        </w:rPr>
        <w:t> </w:t>
      </w:r>
      <w:r w:rsidRPr="00C77A7C">
        <w:rPr>
          <w:szCs w:val="28"/>
        </w:rPr>
        <w:t xml:space="preserve"> Общества; утверждение тарифной ставки первого разряда </w:t>
      </w:r>
      <w:r w:rsidRPr="00C77A7C">
        <w:rPr>
          <w:szCs w:val="28"/>
          <w:shd w:val="clear" w:color="auto" w:fill="FFFFFF"/>
        </w:rPr>
        <w:t xml:space="preserve">для оплаты труда работников, </w:t>
      </w:r>
      <w:r w:rsidRPr="00C77A7C">
        <w:rPr>
          <w:bCs/>
          <w:szCs w:val="28"/>
          <w:shd w:val="clear" w:color="auto" w:fill="FFFFFF"/>
        </w:rPr>
        <w:t>директора</w:t>
      </w:r>
      <w:r w:rsidRPr="00C77A7C">
        <w:rPr>
          <w:szCs w:val="28"/>
          <w:shd w:val="clear" w:color="auto" w:fill="FFFFFF"/>
        </w:rPr>
        <w:t> Общества;</w:t>
      </w:r>
    </w:p>
    <w:p w:rsidR="005B7072" w:rsidRPr="00C77A7C" w:rsidRDefault="005B7072" w:rsidP="00C77A7C">
      <w:pPr>
        <w:ind w:firstLine="720"/>
        <w:jc w:val="both"/>
        <w:rPr>
          <w:szCs w:val="28"/>
        </w:rPr>
      </w:pPr>
      <w:r w:rsidRPr="00C77A7C">
        <w:rPr>
          <w:szCs w:val="28"/>
        </w:rPr>
        <w:t xml:space="preserve">59.16. определение порядка организации санаторно-курортного лечения и оздоровления в Обществе; </w:t>
      </w:r>
    </w:p>
    <w:p w:rsidR="005B7072" w:rsidRPr="00C77A7C" w:rsidRDefault="005B7072" w:rsidP="00C77A7C">
      <w:pPr>
        <w:ind w:firstLine="720"/>
        <w:jc w:val="both"/>
        <w:rPr>
          <w:szCs w:val="28"/>
        </w:rPr>
      </w:pPr>
      <w:r w:rsidRPr="00C77A7C">
        <w:rPr>
          <w:szCs w:val="28"/>
        </w:rPr>
        <w:t>59.17. установление порядка сдачи в аренду зданий, сооружений и нежилых помещений Общества; согласование договоров сдачи в аренду зданий, сооружений, нежилых помещений Общества, их частей на срок свыше одного года;</w:t>
      </w:r>
    </w:p>
    <w:p w:rsidR="005B7072" w:rsidRPr="00C77A7C" w:rsidRDefault="005B7072" w:rsidP="00C77A7C">
      <w:pPr>
        <w:ind w:firstLine="720"/>
        <w:jc w:val="both"/>
        <w:rPr>
          <w:szCs w:val="28"/>
          <w:lang w:val="be-BY"/>
        </w:rPr>
      </w:pPr>
      <w:r w:rsidRPr="00C77A7C">
        <w:rPr>
          <w:szCs w:val="28"/>
        </w:rPr>
        <w:t xml:space="preserve">59.18. принятие решений о направлении </w:t>
      </w:r>
      <w:r w:rsidR="003F48E5" w:rsidRPr="003F48E5">
        <w:rPr>
          <w:bCs/>
          <w:szCs w:val="28"/>
          <w:shd w:val="clear" w:color="auto" w:fill="FFFFFF"/>
        </w:rPr>
        <w:t>директора</w:t>
      </w:r>
      <w:r w:rsidR="00130A0E" w:rsidRPr="00C77A7C">
        <w:rPr>
          <w:bCs/>
          <w:szCs w:val="28"/>
          <w:shd w:val="clear" w:color="auto" w:fill="FFFFFF"/>
        </w:rPr>
        <w:t xml:space="preserve"> </w:t>
      </w:r>
      <w:r w:rsidR="003F48E5" w:rsidRPr="003F48E5">
        <w:rPr>
          <w:szCs w:val="28"/>
          <w:shd w:val="clear" w:color="auto" w:fill="FFFFFF"/>
        </w:rPr>
        <w:t> </w:t>
      </w:r>
      <w:r w:rsidRPr="00C77A7C">
        <w:rPr>
          <w:szCs w:val="28"/>
        </w:rPr>
        <w:t xml:space="preserve">Общества в служебную командировку за границу. При этом отчеты о командировке </w:t>
      </w:r>
      <w:r w:rsidR="003F48E5" w:rsidRPr="003F48E5">
        <w:rPr>
          <w:bCs/>
          <w:szCs w:val="28"/>
          <w:shd w:val="clear" w:color="auto" w:fill="FFFFFF"/>
        </w:rPr>
        <w:t>директора О</w:t>
      </w:r>
      <w:r w:rsidRPr="00C77A7C">
        <w:rPr>
          <w:szCs w:val="28"/>
        </w:rPr>
        <w:t>бщества за границу утверждаются председателем наблюдательного совета с последующим рассмотрением их на заседании наблюдательного совета;</w:t>
      </w:r>
    </w:p>
    <w:p w:rsidR="005B7072" w:rsidRPr="00C77A7C" w:rsidRDefault="005B7072" w:rsidP="00C77A7C">
      <w:pPr>
        <w:autoSpaceDE w:val="0"/>
        <w:autoSpaceDN w:val="0"/>
        <w:adjustRightInd w:val="0"/>
        <w:ind w:firstLine="720"/>
        <w:jc w:val="both"/>
        <w:rPr>
          <w:szCs w:val="28"/>
        </w:rPr>
      </w:pPr>
      <w:r w:rsidRPr="00C77A7C">
        <w:rPr>
          <w:szCs w:val="28"/>
        </w:rPr>
        <w:t>59.19. обеспечение организации системы корпоративного управления Обществом, назначение корпоративного секретаря и определение его условий оплаты труда;</w:t>
      </w:r>
    </w:p>
    <w:p w:rsidR="005B7072" w:rsidRPr="00C77A7C" w:rsidRDefault="005B7072" w:rsidP="00C77A7C">
      <w:pPr>
        <w:autoSpaceDE w:val="0"/>
        <w:autoSpaceDN w:val="0"/>
        <w:adjustRightInd w:val="0"/>
        <w:ind w:firstLine="720"/>
        <w:jc w:val="both"/>
        <w:rPr>
          <w:szCs w:val="28"/>
        </w:rPr>
      </w:pPr>
      <w:r w:rsidRPr="00C77A7C">
        <w:rPr>
          <w:szCs w:val="28"/>
        </w:rPr>
        <w:t>59.20.</w:t>
      </w:r>
      <w:r w:rsidRPr="00C77A7C">
        <w:rPr>
          <w:b/>
          <w:szCs w:val="28"/>
        </w:rPr>
        <w:t xml:space="preserve"> </w:t>
      </w:r>
      <w:r w:rsidRPr="00C77A7C">
        <w:rPr>
          <w:szCs w:val="28"/>
        </w:rPr>
        <w:t>обеспечение организации эффективного функционирования системы управления рисками и системы внутреннего контроля в Обществе;</w:t>
      </w:r>
    </w:p>
    <w:p w:rsidR="005B7072" w:rsidRPr="00C77A7C" w:rsidRDefault="005B7072" w:rsidP="00C77A7C">
      <w:pPr>
        <w:autoSpaceDE w:val="0"/>
        <w:autoSpaceDN w:val="0"/>
        <w:adjustRightInd w:val="0"/>
        <w:ind w:firstLine="720"/>
        <w:jc w:val="both"/>
        <w:rPr>
          <w:szCs w:val="28"/>
        </w:rPr>
      </w:pPr>
      <w:r w:rsidRPr="00C77A7C">
        <w:rPr>
          <w:szCs w:val="28"/>
        </w:rPr>
        <w:lastRenderedPageBreak/>
        <w:t>59.21. определение политики Общества в отношении конфликта интересов, направленной на предупреждение и урегулирование конфликта интересов в Обществе, принятие мер по исключению противоречия между имущественными и иными интересами Общества, его акционеров, органов управления и их членов, работников, контрагентов, которое может повлечь негативные последствия для Общества;</w:t>
      </w:r>
    </w:p>
    <w:p w:rsidR="005B7072" w:rsidRPr="00C77A7C" w:rsidRDefault="005B7072" w:rsidP="00C77A7C">
      <w:pPr>
        <w:autoSpaceDE w:val="0"/>
        <w:autoSpaceDN w:val="0"/>
        <w:adjustRightInd w:val="0"/>
        <w:ind w:firstLine="720"/>
        <w:jc w:val="both"/>
        <w:rPr>
          <w:szCs w:val="28"/>
        </w:rPr>
      </w:pPr>
      <w:r w:rsidRPr="00C77A7C">
        <w:rPr>
          <w:szCs w:val="28"/>
        </w:rPr>
        <w:t>59.22. осуществление ежегодной внутренней оценки (самооценки) и эффективности деятельности директора Общества, определение порядка и критериев проведения такой оценки (самооценки);</w:t>
      </w:r>
    </w:p>
    <w:p w:rsidR="005B7072" w:rsidRPr="00C77A7C" w:rsidRDefault="005B7072" w:rsidP="00C77A7C">
      <w:pPr>
        <w:pStyle w:val="justify"/>
        <w:spacing w:before="0" w:beforeAutospacing="0" w:after="0" w:afterAutospacing="0"/>
        <w:ind w:firstLine="720"/>
        <w:jc w:val="both"/>
        <w:rPr>
          <w:sz w:val="28"/>
          <w:szCs w:val="28"/>
        </w:rPr>
      </w:pPr>
      <w:r w:rsidRPr="00C77A7C">
        <w:rPr>
          <w:sz w:val="28"/>
          <w:szCs w:val="28"/>
        </w:rPr>
        <w:t>59.23. определение порядка осуществления закупок товаров (работ, услуг) в Обществе;</w:t>
      </w:r>
    </w:p>
    <w:p w:rsidR="005B7072" w:rsidRPr="00C77A7C" w:rsidRDefault="005B7072" w:rsidP="00C77A7C">
      <w:pPr>
        <w:pStyle w:val="justify"/>
        <w:spacing w:before="0" w:beforeAutospacing="0" w:after="0" w:afterAutospacing="0"/>
        <w:ind w:firstLine="720"/>
        <w:jc w:val="both"/>
        <w:rPr>
          <w:sz w:val="28"/>
          <w:szCs w:val="28"/>
        </w:rPr>
      </w:pPr>
      <w:r w:rsidRPr="00C77A7C">
        <w:rPr>
          <w:sz w:val="28"/>
          <w:szCs w:val="28"/>
        </w:rPr>
        <w:t xml:space="preserve">59.24. </w:t>
      </w:r>
      <w:r w:rsidRPr="00C77A7C">
        <w:rPr>
          <w:bCs/>
          <w:sz w:val="28"/>
          <w:szCs w:val="28"/>
        </w:rPr>
        <w:t>урегулирование споров между органами Общества и его акционерами</w:t>
      </w:r>
      <w:r w:rsidRPr="00C77A7C">
        <w:rPr>
          <w:sz w:val="28"/>
          <w:szCs w:val="28"/>
        </w:rPr>
        <w:t>;</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59.25. определение корпоративных правил, осуществление контроля за эффективностью практики корпоративного управления в Обществе;</w:t>
      </w:r>
    </w:p>
    <w:p w:rsidR="005B7072" w:rsidRPr="00C77A7C" w:rsidRDefault="005B7072" w:rsidP="00C77A7C">
      <w:pPr>
        <w:autoSpaceDE w:val="0"/>
        <w:autoSpaceDN w:val="0"/>
        <w:adjustRightInd w:val="0"/>
        <w:ind w:firstLine="720"/>
        <w:jc w:val="both"/>
        <w:rPr>
          <w:szCs w:val="28"/>
        </w:rPr>
      </w:pPr>
      <w:r w:rsidRPr="00C77A7C">
        <w:rPr>
          <w:szCs w:val="28"/>
        </w:rPr>
        <w:t xml:space="preserve">59.26. решение иных вопросов, предусмотренных законодательством, настоящим Уставом. </w:t>
      </w:r>
    </w:p>
    <w:p w:rsidR="005B7072" w:rsidRPr="00C77A7C" w:rsidRDefault="005B7072" w:rsidP="00C77A7C">
      <w:pPr>
        <w:autoSpaceDE w:val="0"/>
        <w:autoSpaceDN w:val="0"/>
        <w:adjustRightInd w:val="0"/>
        <w:ind w:firstLine="720"/>
        <w:jc w:val="both"/>
        <w:rPr>
          <w:szCs w:val="28"/>
          <w:lang w:val="be-BY"/>
        </w:rPr>
      </w:pPr>
      <w:r w:rsidRPr="00C77A7C">
        <w:rPr>
          <w:szCs w:val="28"/>
        </w:rPr>
        <w:t xml:space="preserve">Вопросы,  отнесенные к компетенции наблюдательного совета,  не могут быть переданы на решение </w:t>
      </w:r>
      <w:r w:rsidRPr="00C77A7C">
        <w:rPr>
          <w:bCs/>
          <w:szCs w:val="28"/>
          <w:shd w:val="clear" w:color="auto" w:fill="FFFFFF"/>
        </w:rPr>
        <w:t>директору</w:t>
      </w:r>
      <w:r w:rsidRPr="00C77A7C">
        <w:rPr>
          <w:szCs w:val="28"/>
          <w:shd w:val="clear" w:color="auto" w:fill="FFFFFF"/>
        </w:rPr>
        <w:t> </w:t>
      </w:r>
      <w:r w:rsidRPr="00C77A7C">
        <w:rPr>
          <w:szCs w:val="28"/>
        </w:rPr>
        <w:t xml:space="preserve"> Общества</w:t>
      </w:r>
      <w:r w:rsidRPr="00C77A7C">
        <w:rPr>
          <w:szCs w:val="28"/>
          <w:lang w:val="be-BY"/>
        </w:rPr>
        <w:t>.</w:t>
      </w:r>
    </w:p>
    <w:p w:rsidR="005B7072" w:rsidRPr="00C77A7C" w:rsidRDefault="005B7072" w:rsidP="00C77A7C">
      <w:pPr>
        <w:ind w:firstLine="720"/>
        <w:jc w:val="both"/>
        <w:rPr>
          <w:szCs w:val="28"/>
        </w:rPr>
      </w:pPr>
      <w:r w:rsidRPr="00C77A7C">
        <w:rPr>
          <w:szCs w:val="28"/>
        </w:rPr>
        <w:t>60. Наблюдательным советом для предварительного рассмотрения отдельных вопросов, относящихся к компетенции наблюдательного совета, из числа его членов и работников Общества создается Консультативный комитет при наблюдательном совете (далее – Комитет). Руководит деятельностью Комитета независимый директор.</w:t>
      </w:r>
    </w:p>
    <w:p w:rsidR="005B7072" w:rsidRPr="00C77A7C" w:rsidRDefault="005B7072" w:rsidP="00C77A7C">
      <w:pPr>
        <w:ind w:firstLine="720"/>
        <w:jc w:val="both"/>
        <w:rPr>
          <w:szCs w:val="28"/>
        </w:rPr>
      </w:pPr>
      <w:r w:rsidRPr="00C77A7C">
        <w:rPr>
          <w:szCs w:val="28"/>
        </w:rPr>
        <w:t>Комитет при наблюдательном совете Общества действует на основании законодательства Республики Беларусь и положения, утверждаемого наблюдательным советом Общества, в котором определяется статус Комитета, его компетенция, права, обязанности и ответственность Комитета (его членов), их численного состава, порядок формирования Комитета и его деятельность. Комитет не является органом управления Общества.</w:t>
      </w:r>
    </w:p>
    <w:p w:rsidR="005B7072" w:rsidRPr="00C77A7C" w:rsidRDefault="005B7072" w:rsidP="00C77A7C">
      <w:pPr>
        <w:ind w:firstLine="720"/>
        <w:jc w:val="both"/>
        <w:rPr>
          <w:szCs w:val="28"/>
        </w:rPr>
      </w:pPr>
      <w:r w:rsidRPr="00C77A7C">
        <w:rPr>
          <w:szCs w:val="28"/>
        </w:rPr>
        <w:t>61. Полномочия члена (членов) наблюдательного совета могут быть прекращены досрочно по решению общего собрания акционеров.</w:t>
      </w:r>
    </w:p>
    <w:p w:rsidR="005B7072" w:rsidRPr="00C77A7C" w:rsidRDefault="005B7072" w:rsidP="00C77A7C">
      <w:pPr>
        <w:ind w:firstLine="720"/>
        <w:jc w:val="both"/>
        <w:rPr>
          <w:szCs w:val="28"/>
        </w:rPr>
      </w:pPr>
      <w:r w:rsidRPr="00C77A7C">
        <w:rPr>
          <w:szCs w:val="28"/>
        </w:rPr>
        <w:t>В случае если количество членов наблюдательного совета оказалось менее половины количества избранных его членов, наблюдательный совет обязан в 15-дневный срок принять решение о проведении внеочередного общего собрания акционеров для доизбрания или избрания нового состава наблюдательного совета. Оставшиеся члены наблюдательного совета  вправе принимать решение только о созыве этого внеочередного общего собрания акционеров.</w:t>
      </w:r>
      <w:r w:rsidR="003F48E5" w:rsidRPr="003F48E5">
        <w:rPr>
          <w:szCs w:val="28"/>
        </w:rPr>
        <w:t xml:space="preserve"> </w:t>
      </w:r>
    </w:p>
    <w:p w:rsidR="005B7072" w:rsidRPr="00C77A7C" w:rsidRDefault="003F48E5" w:rsidP="00C77A7C">
      <w:pPr>
        <w:ind w:firstLine="720"/>
        <w:jc w:val="both"/>
        <w:rPr>
          <w:szCs w:val="28"/>
        </w:rPr>
      </w:pPr>
      <w:r w:rsidRPr="003F48E5">
        <w:rPr>
          <w:szCs w:val="28"/>
        </w:rPr>
        <w:t xml:space="preserve">Полномочия члена наблюдательного совета Общества прекращаются досрочно без принятия решения общего собрания акционеров Общества в связи с выбытием члена наблюдательного совета из состава этого совета в случае подачи им заявления о своем выходе, смерти члена наблюдательного совета, объявления его умершим, признания недееспособным или безвестно отсутствующим. </w:t>
      </w:r>
    </w:p>
    <w:p w:rsidR="005B7072" w:rsidRPr="00C77A7C" w:rsidRDefault="003F48E5" w:rsidP="00C77A7C">
      <w:pPr>
        <w:ind w:firstLine="720"/>
        <w:jc w:val="both"/>
        <w:rPr>
          <w:szCs w:val="28"/>
        </w:rPr>
      </w:pPr>
      <w:r w:rsidRPr="003F48E5">
        <w:rPr>
          <w:szCs w:val="28"/>
        </w:rPr>
        <w:lastRenderedPageBreak/>
        <w:t>В случае выбытия члена (членов) наблюдательного совета Общества из его состава наблюдательный совет продолжает осуществлять свои полномочия до избрания нового состава наблюдательного совета, за исключением случая,  когда в соответствии с законодательством и настоящим Уставом требуется единогласное принятие решения всеми членами наблюдательного совета.</w:t>
      </w:r>
    </w:p>
    <w:p w:rsidR="005B7072" w:rsidRPr="00C77A7C" w:rsidRDefault="003F48E5" w:rsidP="00C77A7C">
      <w:pPr>
        <w:ind w:firstLine="720"/>
        <w:jc w:val="both"/>
        <w:rPr>
          <w:szCs w:val="28"/>
          <w:shd w:val="clear" w:color="auto" w:fill="FFFFFF"/>
        </w:rPr>
      </w:pPr>
      <w:r w:rsidRPr="003F48E5">
        <w:rPr>
          <w:szCs w:val="28"/>
        </w:rPr>
        <w:t>6</w:t>
      </w:r>
      <w:r w:rsidR="005B7072" w:rsidRPr="00C77A7C">
        <w:rPr>
          <w:szCs w:val="28"/>
        </w:rPr>
        <w:t xml:space="preserve">2. </w:t>
      </w:r>
      <w:r w:rsidR="005B7072" w:rsidRPr="00C77A7C">
        <w:rPr>
          <w:szCs w:val="28"/>
          <w:shd w:val="clear" w:color="auto" w:fill="FFFFFF"/>
        </w:rPr>
        <w:t xml:space="preserve">Члены наблюдательного совета для организации своей деятельности избирают председателя большинством голосов от общего количества членов этого совета. </w:t>
      </w:r>
      <w:r w:rsidRPr="003F48E5">
        <w:rPr>
          <w:szCs w:val="28"/>
          <w:shd w:val="clear" w:color="auto" w:fill="FFFFFF"/>
        </w:rPr>
        <w:t>Наблюдательный совет вправе в любое время переизбрать своего председателя большинством голосов от общего количества членов этого совета. В случае отсутствия председателя наблюдательного совета функции председателя осуществляет один из его членов по решению наблюдательного совета, принятому большинством голосов от общего количества членов этого совета. </w:t>
      </w:r>
    </w:p>
    <w:p w:rsidR="005B7072" w:rsidRPr="00C77A7C" w:rsidRDefault="003F48E5" w:rsidP="00C77A7C">
      <w:pPr>
        <w:ind w:firstLine="720"/>
        <w:jc w:val="both"/>
        <w:rPr>
          <w:szCs w:val="28"/>
        </w:rPr>
      </w:pPr>
      <w:r w:rsidRPr="003F48E5">
        <w:rPr>
          <w:szCs w:val="28"/>
        </w:rPr>
        <w:t>6</w:t>
      </w:r>
      <w:r w:rsidR="005B7072" w:rsidRPr="00C77A7C">
        <w:rPr>
          <w:szCs w:val="28"/>
        </w:rPr>
        <w:t>3. Председатель наблюдательного совета:</w:t>
      </w:r>
    </w:p>
    <w:p w:rsidR="005B7072" w:rsidRPr="00C77A7C" w:rsidRDefault="005B7072" w:rsidP="00C77A7C">
      <w:pPr>
        <w:ind w:firstLine="720"/>
        <w:jc w:val="both"/>
        <w:rPr>
          <w:szCs w:val="28"/>
        </w:rPr>
      </w:pPr>
      <w:r w:rsidRPr="00C77A7C">
        <w:rPr>
          <w:szCs w:val="28"/>
        </w:rPr>
        <w:t>организует работу наблюдательного совета, в том числе созывает и проводит заседания наблюдательного совета, пред</w:t>
      </w:r>
      <w:r w:rsidR="003F48E5" w:rsidRPr="003F48E5">
        <w:rPr>
          <w:szCs w:val="28"/>
        </w:rPr>
        <w:t>седательствует на них;</w:t>
      </w:r>
    </w:p>
    <w:p w:rsidR="005B7072" w:rsidRPr="00C77A7C" w:rsidRDefault="003F48E5" w:rsidP="00C77A7C">
      <w:pPr>
        <w:ind w:firstLine="720"/>
        <w:jc w:val="both"/>
        <w:rPr>
          <w:szCs w:val="28"/>
        </w:rPr>
      </w:pPr>
      <w:r w:rsidRPr="003F48E5">
        <w:rPr>
          <w:szCs w:val="28"/>
        </w:rPr>
        <w:t>определяет время, место, вопросы повестки дня заседания наблюдательного совета и докладчиков по ним;</w:t>
      </w:r>
    </w:p>
    <w:p w:rsidR="005B7072" w:rsidRPr="00C77A7C" w:rsidRDefault="003F48E5" w:rsidP="00C77A7C">
      <w:pPr>
        <w:ind w:firstLine="720"/>
        <w:jc w:val="both"/>
        <w:rPr>
          <w:szCs w:val="28"/>
        </w:rPr>
      </w:pPr>
      <w:r w:rsidRPr="003F48E5">
        <w:rPr>
          <w:szCs w:val="28"/>
        </w:rPr>
        <w:t>контролирует выполнение решений наблюдательного совета, а также поручений, данных ему общим собранием акционеров;</w:t>
      </w:r>
    </w:p>
    <w:p w:rsidR="005B7072" w:rsidRPr="00C77A7C" w:rsidRDefault="003F48E5" w:rsidP="00C77A7C">
      <w:pPr>
        <w:ind w:firstLine="720"/>
        <w:jc w:val="both"/>
        <w:rPr>
          <w:szCs w:val="28"/>
        </w:rPr>
      </w:pPr>
      <w:r w:rsidRPr="003F48E5">
        <w:rPr>
          <w:szCs w:val="28"/>
        </w:rPr>
        <w:t>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работниками Общества.</w:t>
      </w:r>
    </w:p>
    <w:p w:rsidR="005B7072" w:rsidRPr="00C77A7C" w:rsidRDefault="003F48E5" w:rsidP="00C77A7C">
      <w:pPr>
        <w:ind w:firstLine="720"/>
        <w:jc w:val="both"/>
        <w:rPr>
          <w:szCs w:val="28"/>
        </w:rPr>
      </w:pPr>
      <w:r w:rsidRPr="003F48E5">
        <w:rPr>
          <w:szCs w:val="28"/>
        </w:rPr>
        <w:t>6</w:t>
      </w:r>
      <w:r w:rsidR="005B7072" w:rsidRPr="00C77A7C">
        <w:rPr>
          <w:szCs w:val="28"/>
        </w:rPr>
        <w:t>4. Наблюдательный совет избирает секретаря наблюдательного совета из числа его членов.</w:t>
      </w:r>
    </w:p>
    <w:p w:rsidR="00036064" w:rsidRDefault="005B7072">
      <w:pPr>
        <w:ind w:firstLine="720"/>
        <w:jc w:val="both"/>
        <w:rPr>
          <w:szCs w:val="28"/>
        </w:rPr>
      </w:pPr>
      <w:r w:rsidRPr="00C77A7C">
        <w:rPr>
          <w:szCs w:val="28"/>
        </w:rPr>
        <w:t>Секретарь наблюдательного совета ведет протокол заседаний наблюдательного совета.</w:t>
      </w:r>
    </w:p>
    <w:p w:rsidR="005B7072" w:rsidRPr="00C77A7C" w:rsidRDefault="005B7072" w:rsidP="00C77A7C">
      <w:pPr>
        <w:ind w:firstLine="720"/>
        <w:jc w:val="both"/>
        <w:rPr>
          <w:szCs w:val="28"/>
          <w:shd w:val="clear" w:color="auto" w:fill="FFFFFF"/>
        </w:rPr>
      </w:pPr>
      <w:r w:rsidRPr="00C77A7C">
        <w:rPr>
          <w:szCs w:val="28"/>
          <w:shd w:val="clear" w:color="auto" w:fill="FFFFFF"/>
        </w:rPr>
        <w:t>В случае отсутствия секретаря наблюдательного совета функции секретаря осуществляет один из его членов по решению наблюдательного совета, принятому большинством голосов от общего количества членов этого совета. </w:t>
      </w:r>
    </w:p>
    <w:p w:rsidR="005B7072" w:rsidRPr="00C77A7C" w:rsidRDefault="005B7072" w:rsidP="00C77A7C">
      <w:pPr>
        <w:ind w:firstLine="720"/>
        <w:jc w:val="both"/>
        <w:rPr>
          <w:szCs w:val="28"/>
        </w:rPr>
      </w:pPr>
      <w:r w:rsidRPr="00C77A7C">
        <w:rPr>
          <w:szCs w:val="28"/>
        </w:rPr>
        <w:t>65. Заседания наблюдательного совета проводятся по мере необходимости, но не реже 1 раза в 3 (три) месяца.</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Заседание наблюдательного совета может быть созвано:</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председателем наблюдательного совета по его собственной инициативе;</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по требованию члена (членов) наблюдательного совета;</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по требованию ревизионной комиссии;</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по требованию аудитора (аудиторской организации), проводящего аудит в Обществе;</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по требованию директора;</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t>по требованию акционеров, обладающих в совокупности не менее чем 10 % акций Общества</w:t>
      </w:r>
      <w:r w:rsidRPr="00C77A7C">
        <w:rPr>
          <w:sz w:val="28"/>
          <w:szCs w:val="28"/>
        </w:rPr>
        <w:t>.</w:t>
      </w:r>
    </w:p>
    <w:p w:rsidR="005B7072" w:rsidRPr="00C77A7C" w:rsidRDefault="005B7072" w:rsidP="00C77A7C">
      <w:pPr>
        <w:pStyle w:val="justify"/>
        <w:spacing w:before="0" w:beforeAutospacing="0" w:after="0" w:afterAutospacing="0"/>
        <w:ind w:firstLine="720"/>
        <w:jc w:val="both"/>
        <w:rPr>
          <w:sz w:val="28"/>
          <w:szCs w:val="28"/>
        </w:rPr>
      </w:pPr>
      <w:r w:rsidRPr="00C77A7C">
        <w:rPr>
          <w:bCs/>
          <w:sz w:val="28"/>
          <w:szCs w:val="28"/>
        </w:rPr>
        <w:lastRenderedPageBreak/>
        <w:t>Требование о созыве заседания наблюдательного совета должно быть направлено председателю наблюдательного совета в письменной форме и содержать исчерпывающий перечень вопросов</w:t>
      </w:r>
      <w:r w:rsidR="003F48E5" w:rsidRPr="003F48E5">
        <w:rPr>
          <w:sz w:val="28"/>
          <w:szCs w:val="28"/>
        </w:rPr>
        <w:t xml:space="preserve">, предлагаемых к обсуждению на заседании </w:t>
      </w:r>
      <w:r w:rsidR="003F48E5" w:rsidRPr="003F48E5">
        <w:rPr>
          <w:bCs/>
          <w:sz w:val="28"/>
          <w:szCs w:val="28"/>
        </w:rPr>
        <w:t>наблюдательного совета</w:t>
      </w:r>
      <w:r w:rsidR="003F48E5" w:rsidRPr="003F48E5">
        <w:rPr>
          <w:sz w:val="28"/>
          <w:szCs w:val="28"/>
        </w:rPr>
        <w:t>, а также проекты решений по каждому вопросу и пояснение к каждому проекту решения. К требованию также должны быть приложены необходимые документы (при их наличии), касающиеся выносимых на рассмотрение вопросов.</w:t>
      </w:r>
    </w:p>
    <w:p w:rsidR="005B7072" w:rsidRPr="00C77A7C" w:rsidRDefault="003F48E5" w:rsidP="00C77A7C">
      <w:pPr>
        <w:pStyle w:val="justify"/>
        <w:spacing w:before="0" w:beforeAutospacing="0" w:after="0" w:afterAutospacing="0"/>
        <w:ind w:firstLine="720"/>
        <w:jc w:val="both"/>
        <w:rPr>
          <w:sz w:val="28"/>
          <w:szCs w:val="28"/>
        </w:rPr>
      </w:pPr>
      <w:r w:rsidRPr="003F48E5">
        <w:rPr>
          <w:bCs/>
          <w:sz w:val="28"/>
          <w:szCs w:val="28"/>
        </w:rPr>
        <w:t>Заседание наблюдательного совета должно быть созвано и проведено не позднее 10 (десяти) календарных дней со дня поступления требования о созыве заседания наблюдательного совета</w:t>
      </w:r>
      <w:r w:rsidRPr="003F48E5">
        <w:rPr>
          <w:sz w:val="28"/>
          <w:szCs w:val="28"/>
        </w:rPr>
        <w:t>.</w:t>
      </w:r>
    </w:p>
    <w:p w:rsidR="005B7072" w:rsidRPr="00C77A7C" w:rsidRDefault="003F48E5" w:rsidP="00C77A7C">
      <w:pPr>
        <w:pStyle w:val="justify"/>
        <w:spacing w:before="0" w:beforeAutospacing="0" w:after="0" w:afterAutospacing="0"/>
        <w:ind w:firstLine="720"/>
        <w:jc w:val="both"/>
        <w:rPr>
          <w:sz w:val="28"/>
          <w:szCs w:val="28"/>
        </w:rPr>
      </w:pPr>
      <w:r w:rsidRPr="003F48E5">
        <w:rPr>
          <w:sz w:val="28"/>
          <w:szCs w:val="28"/>
        </w:rPr>
        <w:t xml:space="preserve">При подготовке к проведению заседаний </w:t>
      </w:r>
      <w:r w:rsidRPr="003F48E5">
        <w:rPr>
          <w:bCs/>
          <w:sz w:val="28"/>
          <w:szCs w:val="28"/>
        </w:rPr>
        <w:t xml:space="preserve">наблюдательного совета </w:t>
      </w:r>
      <w:r w:rsidRPr="003F48E5">
        <w:rPr>
          <w:sz w:val="28"/>
          <w:szCs w:val="28"/>
        </w:rPr>
        <w:t xml:space="preserve">в очной или заочной форме (методом опроса) повестка дня, проекты решений по повестке дня, содержание опросных листов определяются председателем </w:t>
      </w:r>
      <w:r w:rsidRPr="003F48E5">
        <w:rPr>
          <w:bCs/>
          <w:sz w:val="28"/>
          <w:szCs w:val="28"/>
        </w:rPr>
        <w:t xml:space="preserve">наблюдательного совета </w:t>
      </w:r>
      <w:r w:rsidRPr="003F48E5">
        <w:rPr>
          <w:sz w:val="28"/>
          <w:szCs w:val="28"/>
        </w:rPr>
        <w:t xml:space="preserve">с учетом предложений (требований) других членов </w:t>
      </w:r>
      <w:r w:rsidRPr="003F48E5">
        <w:rPr>
          <w:bCs/>
          <w:sz w:val="28"/>
          <w:szCs w:val="28"/>
        </w:rPr>
        <w:t xml:space="preserve">наблюдательного совета </w:t>
      </w:r>
      <w:r w:rsidRPr="003F48E5">
        <w:rPr>
          <w:sz w:val="28"/>
          <w:szCs w:val="28"/>
        </w:rPr>
        <w:t xml:space="preserve">(иных органов и лиц, требующих созыва и проведения заседания </w:t>
      </w:r>
      <w:r w:rsidRPr="003F48E5">
        <w:rPr>
          <w:bCs/>
          <w:sz w:val="28"/>
          <w:szCs w:val="28"/>
        </w:rPr>
        <w:t>наблюдательного совета</w:t>
      </w:r>
      <w:r w:rsidRPr="003F48E5">
        <w:rPr>
          <w:sz w:val="28"/>
          <w:szCs w:val="28"/>
        </w:rPr>
        <w:t>).</w:t>
      </w:r>
    </w:p>
    <w:p w:rsidR="005B7072" w:rsidRPr="00C77A7C" w:rsidRDefault="003F48E5" w:rsidP="00C77A7C">
      <w:pPr>
        <w:ind w:firstLine="720"/>
        <w:jc w:val="both"/>
        <w:rPr>
          <w:szCs w:val="28"/>
        </w:rPr>
      </w:pPr>
      <w:r w:rsidRPr="003F48E5">
        <w:rPr>
          <w:szCs w:val="28"/>
        </w:rPr>
        <w:t>6</w:t>
      </w:r>
      <w:r w:rsidR="005B7072" w:rsidRPr="00C77A7C">
        <w:rPr>
          <w:szCs w:val="28"/>
        </w:rPr>
        <w:t>6. Заседание наблюдательного совета  признается правомочным, если на нем присутствует не менее половины от количества избранных его членов.</w:t>
      </w:r>
    </w:p>
    <w:p w:rsidR="005B7072" w:rsidRPr="00C77A7C" w:rsidRDefault="003F48E5" w:rsidP="00C77A7C">
      <w:pPr>
        <w:pStyle w:val="justify"/>
        <w:spacing w:before="0" w:beforeAutospacing="0" w:after="0" w:afterAutospacing="0"/>
        <w:ind w:firstLine="720"/>
        <w:jc w:val="both"/>
        <w:rPr>
          <w:sz w:val="28"/>
          <w:szCs w:val="28"/>
        </w:rPr>
      </w:pPr>
      <w:r w:rsidRPr="003F48E5">
        <w:rPr>
          <w:sz w:val="28"/>
          <w:szCs w:val="28"/>
        </w:rPr>
        <w:t>6</w:t>
      </w:r>
      <w:r w:rsidR="005B7072" w:rsidRPr="00C77A7C">
        <w:rPr>
          <w:sz w:val="28"/>
          <w:szCs w:val="28"/>
        </w:rPr>
        <w:t>7</w:t>
      </w:r>
      <w:r w:rsidRPr="003F48E5">
        <w:rPr>
          <w:sz w:val="28"/>
          <w:szCs w:val="28"/>
        </w:rPr>
        <w:t xml:space="preserve">. </w:t>
      </w:r>
      <w:r w:rsidR="005B7072" w:rsidRPr="00C77A7C">
        <w:rPr>
          <w:bCs/>
          <w:sz w:val="28"/>
          <w:szCs w:val="28"/>
        </w:rPr>
        <w:t>Члены наблюдательного совета извещаются о проведении заседания наблюдательного совета не менее чем за 7 (семь) календарных дней до даты его проведения.</w:t>
      </w:r>
      <w:r w:rsidR="005B7072" w:rsidRPr="00C77A7C">
        <w:rPr>
          <w:sz w:val="28"/>
          <w:szCs w:val="28"/>
        </w:rPr>
        <w:t> </w:t>
      </w:r>
    </w:p>
    <w:p w:rsidR="005B7072" w:rsidRPr="00C77A7C" w:rsidRDefault="005B7072" w:rsidP="00C77A7C">
      <w:pPr>
        <w:ind w:firstLine="720"/>
        <w:jc w:val="both"/>
        <w:rPr>
          <w:szCs w:val="28"/>
        </w:rPr>
      </w:pPr>
      <w:r w:rsidRPr="00C77A7C">
        <w:rPr>
          <w:szCs w:val="28"/>
        </w:rPr>
        <w:t>Меньший срок уведомления, но не позднее, чем за 3 (три) дня до даты проведения заседания, допускается, если заседание инициируют члены наблюдательного совета, обладающие в совокупности в наблюдательном совете не менее 50% голосов, ревизионная комиссия.</w:t>
      </w:r>
    </w:p>
    <w:p w:rsidR="00036064" w:rsidRDefault="005B7072">
      <w:pPr>
        <w:ind w:firstLine="720"/>
        <w:jc w:val="both"/>
        <w:rPr>
          <w:szCs w:val="28"/>
        </w:rPr>
      </w:pPr>
      <w:r w:rsidRPr="00C77A7C">
        <w:rPr>
          <w:szCs w:val="28"/>
        </w:rPr>
        <w:t xml:space="preserve">Уведомление членов наблюдательного совета направляется корпоративным секретарем Общества, </w:t>
      </w:r>
      <w:r w:rsidR="003F48E5" w:rsidRPr="003F48E5">
        <w:rPr>
          <w:szCs w:val="28"/>
        </w:rPr>
        <w:t xml:space="preserve">письмом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 </w:t>
      </w:r>
    </w:p>
    <w:p w:rsidR="00036064" w:rsidRDefault="005B7072">
      <w:pPr>
        <w:ind w:firstLine="720"/>
        <w:jc w:val="both"/>
        <w:rPr>
          <w:szCs w:val="28"/>
        </w:rPr>
      </w:pPr>
      <w:r w:rsidRPr="00C77A7C">
        <w:rPr>
          <w:szCs w:val="28"/>
        </w:rPr>
        <w:t>68. Каждый член наблюдательного совета обладает одним голосом.</w:t>
      </w:r>
    </w:p>
    <w:p w:rsidR="00036064" w:rsidRDefault="005B7072">
      <w:pPr>
        <w:ind w:firstLine="720"/>
        <w:jc w:val="both"/>
        <w:rPr>
          <w:szCs w:val="28"/>
        </w:rPr>
      </w:pPr>
      <w:r w:rsidRPr="00C77A7C">
        <w:rPr>
          <w:szCs w:val="28"/>
        </w:rPr>
        <w:t>Наблюдательный совет принимает решения о сделке Общества, в совершении которой имеется заинтересованность его аффилированных лиц, и  о  крупной сделке Общества  количеством голосов, указанных в главе 12 настоящего Устава.</w:t>
      </w:r>
    </w:p>
    <w:p w:rsidR="00036064" w:rsidRDefault="005B7072">
      <w:pPr>
        <w:ind w:firstLine="720"/>
        <w:jc w:val="both"/>
        <w:rPr>
          <w:szCs w:val="28"/>
        </w:rPr>
      </w:pPr>
      <w:r w:rsidRPr="00C77A7C">
        <w:rPr>
          <w:szCs w:val="28"/>
        </w:rPr>
        <w:t>В остальных случаях наблюдательный совет принимает решения  большинством голосов от общего числа голосов его членов, присутствующих на заседании.</w:t>
      </w:r>
    </w:p>
    <w:p w:rsidR="00036064" w:rsidRDefault="005B7072">
      <w:pPr>
        <w:ind w:firstLine="720"/>
        <w:jc w:val="both"/>
        <w:rPr>
          <w:szCs w:val="28"/>
        </w:rPr>
      </w:pPr>
      <w:r w:rsidRPr="00C77A7C">
        <w:rPr>
          <w:szCs w:val="28"/>
        </w:rPr>
        <w:t>В случае равенства голосов членов наблюдательного совета при принятии им решений его председатель имеет право решающего голоса.</w:t>
      </w:r>
    </w:p>
    <w:p w:rsidR="00036064" w:rsidRDefault="005B7072">
      <w:pPr>
        <w:ind w:firstLine="720"/>
        <w:jc w:val="both"/>
        <w:rPr>
          <w:szCs w:val="28"/>
        </w:rPr>
      </w:pPr>
      <w:r w:rsidRPr="00C77A7C">
        <w:rPr>
          <w:szCs w:val="28"/>
        </w:rPr>
        <w:t>Передача права голоса членом наблюдательного совета  иному лицу, в том числе другому члену наблюдательного совета, не допускается.</w:t>
      </w:r>
    </w:p>
    <w:p w:rsidR="00036064" w:rsidRDefault="005B7072">
      <w:pPr>
        <w:ind w:firstLine="720"/>
        <w:jc w:val="both"/>
        <w:rPr>
          <w:szCs w:val="28"/>
        </w:rPr>
      </w:pPr>
      <w:r w:rsidRPr="00C77A7C">
        <w:rPr>
          <w:szCs w:val="28"/>
        </w:rPr>
        <w:t>69. Решения наблюдательного совета могут приниматься методом опроса его членов путем направления им опросных листов.</w:t>
      </w:r>
    </w:p>
    <w:p w:rsidR="00036064" w:rsidRDefault="005B7072">
      <w:pPr>
        <w:ind w:firstLine="720"/>
        <w:jc w:val="both"/>
        <w:rPr>
          <w:szCs w:val="28"/>
        </w:rPr>
      </w:pPr>
      <w:r w:rsidRPr="00C77A7C">
        <w:rPr>
          <w:szCs w:val="28"/>
        </w:rPr>
        <w:lastRenderedPageBreak/>
        <w:t>Опросные листы вместе с уведомлением рассылаются корпоративным секретарем</w:t>
      </w:r>
      <w:r w:rsidR="003F48E5">
        <w:rPr>
          <w:szCs w:val="28"/>
        </w:rPr>
        <w:t xml:space="preserve"> членам наблюдательного совета в порядке и сроки, предусмотренные в пункте 6</w:t>
      </w:r>
      <w:r w:rsidRPr="00C77A7C">
        <w:rPr>
          <w:szCs w:val="28"/>
        </w:rPr>
        <w:t>7 настоящего Устава. Форма опросного листа утверждается наблюдательным советом.</w:t>
      </w:r>
    </w:p>
    <w:p w:rsidR="00036064" w:rsidRDefault="005B7072">
      <w:pPr>
        <w:ind w:firstLine="720"/>
        <w:jc w:val="both"/>
        <w:rPr>
          <w:szCs w:val="28"/>
        </w:rPr>
      </w:pPr>
      <w:r w:rsidRPr="00C77A7C">
        <w:rPr>
          <w:szCs w:val="28"/>
        </w:rPr>
        <w:t>Принявшим участие в опросе считается член наблюдательного совета, во</w:t>
      </w:r>
      <w:r w:rsidR="003F48E5">
        <w:rPr>
          <w:szCs w:val="28"/>
        </w:rPr>
        <w:t>звративший заполненный и подписанный им опросный лист не позднее установленной в нём даты окончания его приема.</w:t>
      </w:r>
    </w:p>
    <w:p w:rsidR="005B7072" w:rsidRPr="00C77A7C" w:rsidRDefault="005B7072" w:rsidP="00C77A7C">
      <w:pPr>
        <w:ind w:firstLine="720"/>
        <w:jc w:val="both"/>
        <w:rPr>
          <w:szCs w:val="28"/>
        </w:rPr>
      </w:pPr>
      <w:r w:rsidRPr="00C77A7C">
        <w:rPr>
          <w:szCs w:val="28"/>
        </w:rPr>
        <w:t>Допускается</w:t>
      </w:r>
      <w:r w:rsidR="003F48E5" w:rsidRPr="003F48E5">
        <w:rPr>
          <w:szCs w:val="28"/>
        </w:rPr>
        <w:t xml:space="preserve"> возможность участия в заседании наблюдательного совета его членов дистанционно с использованием систем дистанционного обслуживания</w:t>
      </w:r>
      <w:r w:rsidRPr="00C77A7C">
        <w:rPr>
          <w:szCs w:val="28"/>
        </w:rPr>
        <w:t xml:space="preserve"> (ресурсов для видеоконференций на электронных или иных технических средствах).</w:t>
      </w:r>
    </w:p>
    <w:p w:rsidR="005B7072" w:rsidRPr="00C77A7C" w:rsidRDefault="005B7072" w:rsidP="00C77A7C">
      <w:pPr>
        <w:ind w:firstLine="720"/>
        <w:jc w:val="both"/>
        <w:rPr>
          <w:szCs w:val="28"/>
        </w:rPr>
      </w:pPr>
      <w:r w:rsidRPr="00C77A7C">
        <w:rPr>
          <w:szCs w:val="28"/>
        </w:rPr>
        <w:t>Кворум наблюдательного совета и необходимое количество голосов его членов при принятии решения методом опроса определяются в порядке, аналогичном, установленному  пунктами 66, 68 настоящего Устава.</w:t>
      </w:r>
    </w:p>
    <w:p w:rsidR="005B7072" w:rsidRPr="00C77A7C" w:rsidRDefault="005B7072" w:rsidP="00C77A7C">
      <w:pPr>
        <w:ind w:firstLine="720"/>
        <w:jc w:val="both"/>
        <w:rPr>
          <w:szCs w:val="28"/>
        </w:rPr>
      </w:pPr>
      <w:r w:rsidRPr="00C77A7C">
        <w:rPr>
          <w:szCs w:val="28"/>
        </w:rPr>
        <w:t xml:space="preserve">70. </w:t>
      </w:r>
      <w:r w:rsidRPr="00C77A7C">
        <w:rPr>
          <w:bCs/>
          <w:szCs w:val="28"/>
          <w:shd w:val="clear" w:color="auto" w:fill="FFFFFF"/>
        </w:rPr>
        <w:t xml:space="preserve">Не позднее 3 (трех) календарных дней после даты окончания заседания </w:t>
      </w:r>
      <w:r w:rsidRPr="00C77A7C">
        <w:rPr>
          <w:bCs/>
          <w:szCs w:val="28"/>
        </w:rPr>
        <w:t>наблюдательного совета</w:t>
      </w:r>
      <w:r w:rsidRPr="00C77A7C">
        <w:rPr>
          <w:b/>
          <w:bCs/>
          <w:szCs w:val="28"/>
        </w:rPr>
        <w:t xml:space="preserve"> </w:t>
      </w:r>
      <w:r w:rsidRPr="00C77A7C">
        <w:rPr>
          <w:bCs/>
          <w:szCs w:val="28"/>
        </w:rPr>
        <w:t>эти</w:t>
      </w:r>
      <w:r w:rsidRPr="00C77A7C">
        <w:rPr>
          <w:b/>
          <w:bCs/>
          <w:szCs w:val="28"/>
        </w:rPr>
        <w:t xml:space="preserve"> </w:t>
      </w:r>
      <w:r w:rsidRPr="00C77A7C">
        <w:rPr>
          <w:szCs w:val="28"/>
        </w:rPr>
        <w:t>решения оформляются протоколом, в котором  указываются:</w:t>
      </w:r>
    </w:p>
    <w:p w:rsidR="005B7072" w:rsidRPr="00C77A7C" w:rsidRDefault="005B7072" w:rsidP="00C77A7C">
      <w:pPr>
        <w:ind w:firstLine="720"/>
        <w:jc w:val="both"/>
        <w:rPr>
          <w:szCs w:val="28"/>
        </w:rPr>
      </w:pPr>
      <w:r w:rsidRPr="00C77A7C">
        <w:rPr>
          <w:szCs w:val="28"/>
        </w:rPr>
        <w:t>порядковый номер протокола;</w:t>
      </w:r>
    </w:p>
    <w:p w:rsidR="005B7072" w:rsidRPr="00C77A7C" w:rsidRDefault="005B7072" w:rsidP="00C77A7C">
      <w:pPr>
        <w:ind w:firstLine="720"/>
        <w:jc w:val="both"/>
        <w:rPr>
          <w:szCs w:val="28"/>
        </w:rPr>
      </w:pPr>
      <w:r w:rsidRPr="00C77A7C">
        <w:rPr>
          <w:szCs w:val="28"/>
        </w:rPr>
        <w:t>дата и место проведения заседания;</w:t>
      </w:r>
    </w:p>
    <w:p w:rsidR="005B7072" w:rsidRPr="00C77A7C" w:rsidRDefault="005B7072" w:rsidP="00C77A7C">
      <w:pPr>
        <w:ind w:firstLine="720"/>
        <w:jc w:val="both"/>
        <w:rPr>
          <w:szCs w:val="28"/>
        </w:rPr>
      </w:pPr>
      <w:r w:rsidRPr="00C77A7C">
        <w:rPr>
          <w:szCs w:val="28"/>
        </w:rPr>
        <w:t>лица, присутствующие на заседании;</w:t>
      </w:r>
    </w:p>
    <w:p w:rsidR="005B7072" w:rsidRPr="00C77A7C" w:rsidRDefault="003F48E5" w:rsidP="00C77A7C">
      <w:pPr>
        <w:ind w:firstLine="720"/>
        <w:jc w:val="both"/>
        <w:rPr>
          <w:szCs w:val="28"/>
        </w:rPr>
      </w:pPr>
      <w:r>
        <w:rPr>
          <w:szCs w:val="28"/>
        </w:rPr>
        <w:t>общее количество голосов, принадлежащих членам наблюдательного совета, в том числе присутствующим на заседании (принявшим участие в опросе); количество голосов, необходимое для принятия решения;</w:t>
      </w:r>
    </w:p>
    <w:p w:rsidR="005B7072" w:rsidRPr="00C77A7C" w:rsidRDefault="003F48E5" w:rsidP="00C77A7C">
      <w:pPr>
        <w:ind w:firstLine="720"/>
        <w:jc w:val="both"/>
        <w:rPr>
          <w:szCs w:val="28"/>
        </w:rPr>
      </w:pPr>
      <w:r>
        <w:rPr>
          <w:szCs w:val="28"/>
        </w:rPr>
        <w:t>повестка дня;</w:t>
      </w:r>
    </w:p>
    <w:p w:rsidR="005B7072" w:rsidRPr="00C77A7C" w:rsidRDefault="003F48E5" w:rsidP="00C77A7C">
      <w:pPr>
        <w:ind w:firstLine="720"/>
        <w:jc w:val="both"/>
        <w:rPr>
          <w:szCs w:val="28"/>
        </w:rPr>
      </w:pPr>
      <w:r>
        <w:rPr>
          <w:szCs w:val="28"/>
        </w:rPr>
        <w:t>вопросы, поставленные на голосование, и итоги голосования по ним;</w:t>
      </w:r>
    </w:p>
    <w:p w:rsidR="005B7072" w:rsidRPr="00C77A7C" w:rsidRDefault="003F48E5" w:rsidP="00C77A7C">
      <w:pPr>
        <w:ind w:firstLine="720"/>
        <w:jc w:val="both"/>
        <w:rPr>
          <w:szCs w:val="28"/>
        </w:rPr>
      </w:pPr>
      <w:r>
        <w:rPr>
          <w:szCs w:val="28"/>
        </w:rPr>
        <w:t>принятые решения;</w:t>
      </w:r>
    </w:p>
    <w:p w:rsidR="005B7072" w:rsidRPr="00C77A7C" w:rsidRDefault="003F48E5" w:rsidP="00C77A7C">
      <w:pPr>
        <w:ind w:firstLine="720"/>
        <w:jc w:val="both"/>
        <w:rPr>
          <w:szCs w:val="28"/>
        </w:rPr>
      </w:pPr>
      <w:r>
        <w:rPr>
          <w:szCs w:val="28"/>
        </w:rPr>
        <w:t>документы, приобщенные к протоколу (в том числе опросные листы, если решения принимались методом опроса).</w:t>
      </w:r>
    </w:p>
    <w:p w:rsidR="005B7072" w:rsidRPr="00C77A7C" w:rsidRDefault="003F48E5" w:rsidP="00C77A7C">
      <w:pPr>
        <w:ind w:firstLine="720"/>
        <w:jc w:val="both"/>
        <w:rPr>
          <w:szCs w:val="28"/>
        </w:rPr>
      </w:pPr>
      <w:r>
        <w:rPr>
          <w:szCs w:val="28"/>
        </w:rPr>
        <w:t>Протокол составляется в двух экземплярах, подписывается председателем и секретарем наблюдательного совета. Один экземпляр протокола хранится у секретаря наблюдательного совета, второй – в Обществе. Член наблюдательного совета, голосовавший против принятого решения, обязан завизировать протокол и вправе приложить к нему свое особое мнение, выраженное в письменной форме.</w:t>
      </w:r>
    </w:p>
    <w:p w:rsidR="005B7072" w:rsidRPr="00C77A7C" w:rsidRDefault="003F48E5" w:rsidP="00C77A7C">
      <w:pPr>
        <w:ind w:firstLine="720"/>
        <w:jc w:val="both"/>
        <w:rPr>
          <w:szCs w:val="28"/>
        </w:rPr>
      </w:pPr>
      <w:r>
        <w:rPr>
          <w:szCs w:val="28"/>
        </w:rPr>
        <w:t>7</w:t>
      </w:r>
      <w:r w:rsidR="005B7072" w:rsidRPr="00C77A7C">
        <w:rPr>
          <w:szCs w:val="28"/>
        </w:rPr>
        <w:t>1. Членам наблюдательного совета, не являющимся государственными служащими, в период исполнения ими своих обязанностей могут выплачиваться вознаграждения и (или) компенсироваться расходы в размерах, установленных общим собранием акци</w:t>
      </w:r>
      <w:r>
        <w:rPr>
          <w:szCs w:val="28"/>
        </w:rPr>
        <w:t>онеров.</w:t>
      </w:r>
    </w:p>
    <w:p w:rsidR="005B7072" w:rsidRPr="00C77A7C" w:rsidRDefault="003F48E5" w:rsidP="00C77A7C">
      <w:pPr>
        <w:pStyle w:val="p1"/>
        <w:shd w:val="clear" w:color="auto" w:fill="FFFFFF"/>
        <w:spacing w:before="0" w:beforeAutospacing="0" w:after="0" w:afterAutospacing="0"/>
        <w:ind w:firstLine="720"/>
        <w:jc w:val="both"/>
        <w:rPr>
          <w:sz w:val="28"/>
          <w:szCs w:val="28"/>
        </w:rPr>
      </w:pPr>
      <w:r>
        <w:rPr>
          <w:sz w:val="28"/>
          <w:szCs w:val="28"/>
        </w:rPr>
        <w:t>Члены наблюдательного совета обязаны:</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руководствоваться законодательством, настоящим Уставом, локальными правовыми актами Общества;</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участвовать в заседаниях наблюдательного совета без права передачи соответствующих полномочий третьим лицам;</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lastRenderedPageBreak/>
        <w:t>- своевременно и квалифицированно рассматривать вопросы и материалы, выносимые на заседание наблюдательного совета, принимать решения по ним;</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своевременно раскрывать информацию о фактах, которые могут повлиять на возможность участия в работе наблюдательного совета (болезнь, отпуск, командировка);</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xml:space="preserve">- предоставлять предусмотренную законодательством и локальными правовыми актами Общества </w:t>
      </w:r>
      <w:r w:rsidRPr="003F48E5">
        <w:rPr>
          <w:sz w:val="28"/>
          <w:szCs w:val="28"/>
        </w:rPr>
        <w:t xml:space="preserve">в письменной форме </w:t>
      </w:r>
      <w:r w:rsidR="005B7072" w:rsidRPr="00C77A7C">
        <w:rPr>
          <w:sz w:val="28"/>
          <w:szCs w:val="28"/>
        </w:rPr>
        <w:t>информацию</w:t>
      </w:r>
      <w:r w:rsidRPr="003F48E5">
        <w:rPr>
          <w:sz w:val="28"/>
          <w:szCs w:val="28"/>
        </w:rPr>
        <w:t xml:space="preserve"> </w:t>
      </w:r>
      <w:r w:rsidRPr="003F48E5">
        <w:t>о</w:t>
      </w:r>
      <w:r w:rsidRPr="003F48E5">
        <w:rPr>
          <w:sz w:val="28"/>
          <w:szCs w:val="28"/>
        </w:rPr>
        <w:t> всех своих сделках с ценными бумагами общества, а также о сделках с ценными</w:t>
      </w:r>
      <w:r w:rsidR="005B7072" w:rsidRPr="00C77A7C">
        <w:rPr>
          <w:sz w:val="28"/>
          <w:szCs w:val="28"/>
          <w:shd w:val="clear" w:color="auto" w:fill="FFFFFF"/>
        </w:rPr>
        <w:t xml:space="preserve">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w:t>
      </w:r>
      <w:r w:rsidR="00130A0E" w:rsidRPr="00C77A7C">
        <w:rPr>
          <w:sz w:val="28"/>
          <w:szCs w:val="28"/>
          <w:shd w:val="clear" w:color="auto" w:fill="FFFFFF"/>
        </w:rPr>
        <w:t>;</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исполнять иные обязанности, предусмотренные настоящим Уставом и законодательством.</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Члены наблюдательного совета вправе:</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в соответствии с требованиями законодательства знакомиться с документами Общества, необходимыми для осуществления возложенных на наблюдательный совет полномочий;</w:t>
      </w:r>
    </w:p>
    <w:p w:rsidR="00036064" w:rsidRDefault="003F48E5">
      <w:pPr>
        <w:pStyle w:val="p2"/>
        <w:shd w:val="clear" w:color="auto" w:fill="FFFFFF"/>
        <w:spacing w:before="0" w:beforeAutospacing="0" w:after="0" w:afterAutospacing="0"/>
        <w:ind w:firstLine="720"/>
        <w:jc w:val="both"/>
        <w:rPr>
          <w:sz w:val="28"/>
          <w:szCs w:val="28"/>
        </w:rPr>
      </w:pPr>
      <w:r>
        <w:rPr>
          <w:sz w:val="28"/>
          <w:szCs w:val="28"/>
        </w:rPr>
        <w:t>- свободно обсуждать и выражать мнение по всем вопросам и материалам, выносимым на заседание наблюдательного совета;</w:t>
      </w:r>
    </w:p>
    <w:p w:rsidR="00036064" w:rsidRDefault="003F48E5">
      <w:pPr>
        <w:pStyle w:val="p2"/>
        <w:shd w:val="clear" w:color="auto" w:fill="FFFFFF"/>
        <w:spacing w:before="0" w:beforeAutospacing="0" w:after="0" w:afterAutospacing="0"/>
        <w:ind w:firstLine="720"/>
        <w:jc w:val="both"/>
        <w:rPr>
          <w:sz w:val="28"/>
          <w:szCs w:val="28"/>
        </w:rPr>
      </w:pPr>
      <w:r>
        <w:rPr>
          <w:sz w:val="28"/>
          <w:szCs w:val="28"/>
        </w:rPr>
        <w:t>- требовать от директора представления любой информации, связанной с деятельностью Общества;</w:t>
      </w:r>
    </w:p>
    <w:p w:rsidR="00036064" w:rsidRDefault="003F48E5">
      <w:pPr>
        <w:pStyle w:val="p2"/>
        <w:shd w:val="clear" w:color="auto" w:fill="FFFFFF"/>
        <w:spacing w:before="0" w:beforeAutospacing="0" w:after="0" w:afterAutospacing="0"/>
        <w:ind w:firstLine="720"/>
        <w:jc w:val="both"/>
        <w:rPr>
          <w:sz w:val="28"/>
          <w:szCs w:val="28"/>
        </w:rPr>
      </w:pPr>
      <w:r>
        <w:rPr>
          <w:sz w:val="28"/>
          <w:szCs w:val="28"/>
        </w:rPr>
        <w:t>- инициировать вынесение на рассмотрение наблюдательным советом вопросов, относящихся к компетенции наблюдательного совета в соответствии с законодательными актами и настоящим Уставом;</w:t>
      </w:r>
    </w:p>
    <w:p w:rsidR="00036064" w:rsidRDefault="003F48E5">
      <w:pPr>
        <w:pStyle w:val="p1"/>
        <w:shd w:val="clear" w:color="auto" w:fill="FFFFFF"/>
        <w:spacing w:before="0" w:beforeAutospacing="0" w:after="0" w:afterAutospacing="0"/>
        <w:ind w:firstLine="720"/>
        <w:jc w:val="both"/>
        <w:rPr>
          <w:sz w:val="28"/>
          <w:szCs w:val="28"/>
        </w:rPr>
      </w:pPr>
      <w:r>
        <w:rPr>
          <w:sz w:val="28"/>
          <w:szCs w:val="28"/>
        </w:rPr>
        <w:t>- иметь иные права, предусмотренные настоящим Уставом и законодательством.</w:t>
      </w:r>
    </w:p>
    <w:p w:rsidR="00036064" w:rsidRDefault="00036064">
      <w:pPr>
        <w:pStyle w:val="p1"/>
        <w:shd w:val="clear" w:color="auto" w:fill="FFFFFF"/>
        <w:spacing w:before="0" w:beforeAutospacing="0" w:after="0" w:afterAutospacing="0"/>
        <w:ind w:firstLine="709"/>
        <w:jc w:val="both"/>
        <w:rPr>
          <w:sz w:val="28"/>
          <w:szCs w:val="28"/>
        </w:rPr>
      </w:pPr>
    </w:p>
    <w:p w:rsidR="00036064" w:rsidRDefault="003F48E5">
      <w:pPr>
        <w:pStyle w:val="8"/>
        <w:spacing w:before="0" w:after="0"/>
        <w:jc w:val="center"/>
        <w:rPr>
          <w:i w:val="0"/>
          <w:sz w:val="28"/>
          <w:szCs w:val="28"/>
        </w:rPr>
      </w:pPr>
      <w:r>
        <w:rPr>
          <w:i w:val="0"/>
          <w:sz w:val="28"/>
          <w:szCs w:val="28"/>
        </w:rPr>
        <w:t>ГЛАВА 10</w:t>
      </w:r>
    </w:p>
    <w:p w:rsidR="00036064" w:rsidRDefault="003F48E5">
      <w:pPr>
        <w:jc w:val="center"/>
        <w:rPr>
          <w:szCs w:val="28"/>
        </w:rPr>
      </w:pPr>
      <w:r>
        <w:rPr>
          <w:szCs w:val="28"/>
        </w:rPr>
        <w:t xml:space="preserve"> ИСПОЛНИТЕЛЬНЫЙ  ОРГАН  ОБЩЕСТВА</w:t>
      </w:r>
    </w:p>
    <w:p w:rsidR="00036064" w:rsidRDefault="00036064">
      <w:pPr>
        <w:ind w:firstLine="567"/>
        <w:jc w:val="center"/>
        <w:rPr>
          <w:szCs w:val="28"/>
        </w:rPr>
      </w:pPr>
    </w:p>
    <w:p w:rsidR="00036064" w:rsidRDefault="003F48E5">
      <w:pPr>
        <w:ind w:firstLine="709"/>
        <w:jc w:val="both"/>
        <w:rPr>
          <w:szCs w:val="28"/>
          <w:shd w:val="clear" w:color="auto" w:fill="FFFFFF"/>
        </w:rPr>
      </w:pPr>
      <w:r>
        <w:rPr>
          <w:szCs w:val="28"/>
        </w:rPr>
        <w:t>7</w:t>
      </w:r>
      <w:r w:rsidR="005B7072" w:rsidRPr="00C77A7C">
        <w:rPr>
          <w:szCs w:val="28"/>
        </w:rPr>
        <w:t xml:space="preserve">2. </w:t>
      </w:r>
      <w:r w:rsidRPr="003F48E5">
        <w:rPr>
          <w:szCs w:val="28"/>
        </w:rPr>
        <w:t xml:space="preserve">Исполнительным органом Общества является директор, который подотчетен наблюдательному совету и общему собранию акционеров и </w:t>
      </w:r>
      <w:r w:rsidRPr="003F48E5">
        <w:rPr>
          <w:szCs w:val="28"/>
          <w:shd w:val="clear" w:color="auto" w:fill="FFFFFF"/>
        </w:rPr>
        <w:t xml:space="preserve"> </w:t>
      </w:r>
      <w:r w:rsidR="005B7072" w:rsidRPr="00C77A7C">
        <w:rPr>
          <w:szCs w:val="28"/>
        </w:rPr>
        <w:t>осуществляет текущее руководство деятельностью Общества.</w:t>
      </w:r>
    </w:p>
    <w:p w:rsidR="00036064" w:rsidRDefault="005B7072">
      <w:pPr>
        <w:ind w:firstLine="709"/>
        <w:jc w:val="both"/>
        <w:rPr>
          <w:szCs w:val="28"/>
        </w:rPr>
      </w:pPr>
      <w:r w:rsidRPr="00C77A7C">
        <w:rPr>
          <w:szCs w:val="28"/>
        </w:rPr>
        <w:t>73. Директор избирается наблюдательным советом и принимается на работу по трудовому  договору. Трудовой договор  от имени Общества заключается на срок до пяти лет и подписывается председателем наблюдательного совета или иным членом наблюдательного совета, если об этом указано в решении наблюдательного совета об избрании директора.</w:t>
      </w:r>
    </w:p>
    <w:p w:rsidR="00036064" w:rsidRDefault="005B7072">
      <w:pPr>
        <w:ind w:firstLine="709"/>
        <w:jc w:val="both"/>
        <w:rPr>
          <w:szCs w:val="28"/>
        </w:rPr>
      </w:pPr>
      <w:r w:rsidRPr="00C77A7C">
        <w:rPr>
          <w:szCs w:val="28"/>
        </w:rPr>
        <w:t xml:space="preserve">74. Директор является руководителем Общества и в пределах своей компетенции: </w:t>
      </w:r>
    </w:p>
    <w:p w:rsidR="00036064" w:rsidRDefault="005B7072">
      <w:pPr>
        <w:ind w:firstLine="709"/>
        <w:jc w:val="both"/>
        <w:rPr>
          <w:szCs w:val="28"/>
        </w:rPr>
      </w:pPr>
      <w:r w:rsidRPr="00C77A7C">
        <w:rPr>
          <w:szCs w:val="28"/>
        </w:rPr>
        <w:t>обеспечивает выполнение решений общего собрания акционеров и наблюдательного совета, несет ответственность  за  деятельность  Общества  в  соответствии  с  законодатель</w:t>
      </w:r>
      <w:r w:rsidR="003F48E5">
        <w:rPr>
          <w:szCs w:val="28"/>
        </w:rPr>
        <w:t>ством;</w:t>
      </w:r>
    </w:p>
    <w:p w:rsidR="00036064" w:rsidRDefault="003F48E5">
      <w:pPr>
        <w:ind w:firstLine="709"/>
        <w:jc w:val="both"/>
        <w:rPr>
          <w:szCs w:val="28"/>
        </w:rPr>
      </w:pPr>
      <w:r>
        <w:rPr>
          <w:szCs w:val="28"/>
        </w:rPr>
        <w:lastRenderedPageBreak/>
        <w:t>без доверенности действует от имени Общества, совершает сделки от его имени; представляет интересы Общества (в том числе в органах управления иных юридических лиц, участником которых является Общество, а также в судах, иных государственных органах, со всеми правами, предоставляемыми законодательством заявителю, истцу, ответчику, третьему лицу, взыскателю, должнику, иному заинтересованному в исходе дела лицу); выдает и отменяет доверенности на совершение действий от имени Общества; подписывает документы, исходящие от Общества; совершает сделки от имени Общества;</w:t>
      </w:r>
    </w:p>
    <w:p w:rsidR="005B7072" w:rsidRPr="00C77A7C" w:rsidRDefault="003F48E5" w:rsidP="00C77A7C">
      <w:pPr>
        <w:ind w:firstLine="709"/>
        <w:jc w:val="both"/>
        <w:rPr>
          <w:szCs w:val="28"/>
        </w:rPr>
      </w:pPr>
      <w:r>
        <w:rPr>
          <w:szCs w:val="28"/>
        </w:rPr>
        <w:t xml:space="preserve">в пределах своей компетенции и в порядке, определенном настоящим </w:t>
      </w:r>
      <w:r w:rsidR="005B7072" w:rsidRPr="00C77A7C">
        <w:rPr>
          <w:szCs w:val="28"/>
        </w:rPr>
        <w:t xml:space="preserve">Уставом и локальными правовыми актами Общества, распоряжается имуществом Общества, принимает </w:t>
      </w:r>
      <w:r w:rsidRPr="003F48E5">
        <w:rPr>
          <w:szCs w:val="28"/>
        </w:rPr>
        <w:t>решение о списании объектов недвижимого имущества вне зависимости от его стоимости;</w:t>
      </w:r>
      <w:r w:rsidR="005B7072" w:rsidRPr="00C77A7C">
        <w:rPr>
          <w:szCs w:val="28"/>
        </w:rPr>
        <w:t xml:space="preserve"> заключает договоры, в том числе договоры на сдачу в аренду зданий, сооружений и нежилых помещений Общества на один год и менее, открывает счета в банках, пользуется правом распоряжения денежными средствами; </w:t>
      </w:r>
    </w:p>
    <w:p w:rsidR="005B7072" w:rsidRPr="00C77A7C" w:rsidRDefault="005B7072" w:rsidP="00C77A7C">
      <w:pPr>
        <w:ind w:firstLine="709"/>
        <w:jc w:val="both"/>
        <w:rPr>
          <w:szCs w:val="28"/>
        </w:rPr>
      </w:pPr>
      <w:r w:rsidRPr="00C77A7C">
        <w:rPr>
          <w:szCs w:val="28"/>
        </w:rPr>
        <w:t>имеет право первой подписи финансовых документов;</w:t>
      </w:r>
    </w:p>
    <w:p w:rsidR="005B7072" w:rsidRPr="00C77A7C" w:rsidRDefault="005B7072" w:rsidP="00C77A7C">
      <w:pPr>
        <w:ind w:firstLine="709"/>
        <w:jc w:val="both"/>
        <w:rPr>
          <w:szCs w:val="28"/>
        </w:rPr>
      </w:pPr>
      <w:r w:rsidRPr="00C77A7C">
        <w:rPr>
          <w:szCs w:val="28"/>
        </w:rPr>
        <w:t xml:space="preserve">обеспечивает подготовку отчета о выполнении годового финансово-хозяйственного плана и плана капитальных вложений; </w:t>
      </w:r>
    </w:p>
    <w:p w:rsidR="005B7072" w:rsidRPr="00C77A7C" w:rsidRDefault="005B7072" w:rsidP="00C77A7C">
      <w:pPr>
        <w:ind w:firstLine="709"/>
        <w:jc w:val="both"/>
        <w:rPr>
          <w:szCs w:val="28"/>
          <w:lang w:val="be-BY"/>
        </w:rPr>
      </w:pPr>
      <w:r w:rsidRPr="00C77A7C">
        <w:rPr>
          <w:szCs w:val="28"/>
        </w:rPr>
        <w:t>утверждает цены (тарифы) на путевки в Общество и на услуги, оказываемые Обществом;</w:t>
      </w:r>
    </w:p>
    <w:p w:rsidR="005B7072" w:rsidRPr="00C77A7C" w:rsidRDefault="005B7072" w:rsidP="00C77A7C">
      <w:pPr>
        <w:ind w:firstLine="709"/>
        <w:jc w:val="both"/>
        <w:rPr>
          <w:szCs w:val="28"/>
        </w:rPr>
      </w:pPr>
      <w:r w:rsidRPr="00C77A7C">
        <w:rPr>
          <w:szCs w:val="28"/>
        </w:rPr>
        <w:t>определяет порядок ведения учёта аффилированных лиц Общества;</w:t>
      </w:r>
    </w:p>
    <w:p w:rsidR="005B7072" w:rsidRPr="00C77A7C" w:rsidRDefault="005B7072" w:rsidP="00C77A7C">
      <w:pPr>
        <w:ind w:firstLine="709"/>
        <w:jc w:val="both"/>
        <w:rPr>
          <w:szCs w:val="28"/>
        </w:rPr>
      </w:pPr>
      <w:r w:rsidRPr="00C77A7C">
        <w:rPr>
          <w:szCs w:val="28"/>
        </w:rPr>
        <w:t>обеспечивает разработку проектов локальных правовых актов Общества по вопросам компетенции общего собрания акционеров Общества и наблюдательного совета и представляет их для утверждения общего собрания акционеров или наблюдательного совета Общества;</w:t>
      </w:r>
    </w:p>
    <w:p w:rsidR="005B7072" w:rsidRPr="00C77A7C" w:rsidRDefault="005B7072" w:rsidP="00C77A7C">
      <w:pPr>
        <w:ind w:firstLine="709"/>
        <w:jc w:val="both"/>
        <w:rPr>
          <w:szCs w:val="28"/>
        </w:rPr>
      </w:pPr>
      <w:r w:rsidRPr="00C77A7C">
        <w:rPr>
          <w:szCs w:val="28"/>
        </w:rPr>
        <w:t>принимает на работу и увольняет работников Общества, определяет условия и порядок оплаты труда, премирования работников, применяет к ним меры поощрения и дисциплинарного взыскания;</w:t>
      </w:r>
    </w:p>
    <w:p w:rsidR="005B7072" w:rsidRPr="00C77A7C" w:rsidRDefault="005B7072" w:rsidP="00C77A7C">
      <w:pPr>
        <w:ind w:firstLine="709"/>
        <w:jc w:val="both"/>
        <w:rPr>
          <w:szCs w:val="28"/>
        </w:rPr>
      </w:pPr>
      <w:r w:rsidRPr="00C77A7C">
        <w:rPr>
          <w:szCs w:val="28"/>
        </w:rPr>
        <w:t>утверждает структуру и штатное расписание Общества, его филиалов и представительств, положения о структурных подразделениях Общества;</w:t>
      </w:r>
    </w:p>
    <w:p w:rsidR="005B7072" w:rsidRPr="00C77A7C" w:rsidRDefault="005B7072" w:rsidP="00C77A7C">
      <w:pPr>
        <w:ind w:firstLine="709"/>
        <w:jc w:val="both"/>
        <w:rPr>
          <w:szCs w:val="28"/>
        </w:rPr>
      </w:pPr>
      <w:r w:rsidRPr="00C77A7C">
        <w:rPr>
          <w:szCs w:val="28"/>
        </w:rPr>
        <w:t xml:space="preserve">утверждает правила внутреннего трудового распорядка, должностные инструкции для </w:t>
      </w:r>
      <w:hyperlink r:id="rId7" w:tgtFrame="_blank" w:history="1">
        <w:r w:rsidRPr="00C77A7C">
          <w:rPr>
            <w:szCs w:val="28"/>
          </w:rPr>
          <w:t>работников</w:t>
        </w:r>
      </w:hyperlink>
      <w:r w:rsidRPr="00C77A7C">
        <w:rPr>
          <w:szCs w:val="28"/>
        </w:rPr>
        <w:t xml:space="preserve"> Общества, определяет порядок наложения взысканий и предоставление поощрений, а также принимает решения о заключении коллективного договора;</w:t>
      </w:r>
    </w:p>
    <w:p w:rsidR="005B7072" w:rsidRPr="00C77A7C" w:rsidRDefault="005B7072" w:rsidP="00C77A7C">
      <w:pPr>
        <w:ind w:firstLine="709"/>
        <w:jc w:val="both"/>
        <w:rPr>
          <w:szCs w:val="28"/>
        </w:rPr>
      </w:pPr>
      <w:r w:rsidRPr="00C77A7C">
        <w:rPr>
          <w:szCs w:val="28"/>
        </w:rPr>
        <w:t>издает приказы (распоряжения), в том числе о своем командировании, и дает указания, обязательные для  всех работников Общества;</w:t>
      </w:r>
    </w:p>
    <w:p w:rsidR="005B7072" w:rsidRPr="00C77A7C" w:rsidRDefault="005B7072" w:rsidP="00C77A7C">
      <w:pPr>
        <w:ind w:firstLine="709"/>
        <w:jc w:val="both"/>
        <w:rPr>
          <w:szCs w:val="28"/>
        </w:rPr>
      </w:pPr>
      <w:r w:rsidRPr="00C77A7C">
        <w:rPr>
          <w:szCs w:val="28"/>
        </w:rPr>
        <w:t>обеспечивает помещение для проведения заседаний наблюдательного совета и общего собрания акционеров Общества, регистрацию его участников, печатание, тиражирование, рассылку и хранение протоколов общего собрания акционеров, протоколов заседаний наблюдательного совета, других документов органов управления и контроля Общества;</w:t>
      </w:r>
    </w:p>
    <w:p w:rsidR="005B7072" w:rsidRPr="00C77A7C" w:rsidRDefault="005B7072" w:rsidP="00C77A7C">
      <w:pPr>
        <w:ind w:firstLine="709"/>
        <w:jc w:val="both"/>
        <w:rPr>
          <w:szCs w:val="28"/>
        </w:rPr>
      </w:pPr>
      <w:r w:rsidRPr="00C77A7C">
        <w:rPr>
          <w:szCs w:val="28"/>
        </w:rPr>
        <w:t>решает иные вопросы деятельности Общества, не отнесенные к компетенции общего собрания акционеров, наблюдательного совета Общества в соответствии с законодательством, настоящим Уставом и локальными правовыми актами Общества.</w:t>
      </w:r>
    </w:p>
    <w:p w:rsidR="005B7072" w:rsidRPr="00C77A7C" w:rsidRDefault="005B7072" w:rsidP="00C77A7C">
      <w:pPr>
        <w:pStyle w:val="justify"/>
        <w:spacing w:before="0" w:beforeAutospacing="0" w:after="0" w:afterAutospacing="0"/>
        <w:ind w:firstLine="709"/>
        <w:jc w:val="both"/>
        <w:rPr>
          <w:sz w:val="28"/>
          <w:szCs w:val="28"/>
        </w:rPr>
      </w:pPr>
      <w:r w:rsidRPr="00C77A7C">
        <w:rPr>
          <w:sz w:val="28"/>
          <w:szCs w:val="28"/>
        </w:rPr>
        <w:lastRenderedPageBreak/>
        <w:t>75. Права и обязанности директора определяются законодательством, настоящим Уставом, а также  трудовым  договором.</w:t>
      </w:r>
    </w:p>
    <w:p w:rsidR="005B7072" w:rsidRPr="00C77A7C" w:rsidRDefault="005B7072" w:rsidP="00C77A7C">
      <w:pPr>
        <w:pStyle w:val="newncpi"/>
        <w:ind w:firstLine="709"/>
        <w:rPr>
          <w:sz w:val="28"/>
          <w:szCs w:val="28"/>
        </w:rPr>
      </w:pPr>
      <w:r w:rsidRPr="00C77A7C">
        <w:rPr>
          <w:sz w:val="28"/>
          <w:szCs w:val="28"/>
        </w:rPr>
        <w:t>Полномочия директора Общества в соответствии с настоящим Уставом могут быть прекращены досрочно по решению наблюдательного совета Общества.</w:t>
      </w:r>
    </w:p>
    <w:p w:rsidR="005B7072" w:rsidRPr="00C77A7C" w:rsidRDefault="005B7072" w:rsidP="00C77A7C">
      <w:pPr>
        <w:ind w:firstLine="709"/>
        <w:jc w:val="both"/>
        <w:rPr>
          <w:szCs w:val="28"/>
        </w:rPr>
      </w:pPr>
      <w:r w:rsidRPr="00C77A7C">
        <w:rPr>
          <w:szCs w:val="28"/>
        </w:rPr>
        <w:t>76. Во время отсутствия  директора его полномочия выполняет один из его заместителей или главный инженер на основании приказа директора Общества.</w:t>
      </w:r>
    </w:p>
    <w:p w:rsidR="005B7072" w:rsidRPr="00C77A7C" w:rsidRDefault="005B7072" w:rsidP="00C77A7C">
      <w:pPr>
        <w:ind w:firstLine="567"/>
        <w:jc w:val="center"/>
        <w:rPr>
          <w:szCs w:val="28"/>
        </w:rPr>
      </w:pPr>
    </w:p>
    <w:p w:rsidR="005B7072" w:rsidRPr="00C77A7C" w:rsidRDefault="005B7072" w:rsidP="00C77A7C">
      <w:pPr>
        <w:jc w:val="center"/>
        <w:rPr>
          <w:szCs w:val="28"/>
        </w:rPr>
      </w:pPr>
      <w:r w:rsidRPr="00C77A7C">
        <w:rPr>
          <w:szCs w:val="28"/>
        </w:rPr>
        <w:t>ГЛАВА 11</w:t>
      </w:r>
    </w:p>
    <w:p w:rsidR="00036064" w:rsidRDefault="005B7072">
      <w:pPr>
        <w:jc w:val="center"/>
        <w:rPr>
          <w:szCs w:val="28"/>
        </w:rPr>
      </w:pPr>
      <w:r w:rsidRPr="00C77A7C">
        <w:rPr>
          <w:szCs w:val="28"/>
        </w:rPr>
        <w:t xml:space="preserve"> КОНТРОЛЬ ФИНАНСОВОЙ И ХОЗЯЙСТВЕННОЙ </w:t>
      </w:r>
    </w:p>
    <w:p w:rsidR="00036064" w:rsidRDefault="005B7072">
      <w:pPr>
        <w:jc w:val="center"/>
        <w:rPr>
          <w:szCs w:val="28"/>
        </w:rPr>
      </w:pPr>
      <w:r w:rsidRPr="00C77A7C">
        <w:rPr>
          <w:szCs w:val="28"/>
        </w:rPr>
        <w:t>ДЕЯТЕЛЬНОСТИ ОБЩЕСТВА</w:t>
      </w:r>
    </w:p>
    <w:p w:rsidR="00036064" w:rsidRDefault="00036064">
      <w:pPr>
        <w:ind w:firstLine="567"/>
        <w:jc w:val="center"/>
        <w:rPr>
          <w:szCs w:val="28"/>
        </w:rPr>
      </w:pPr>
    </w:p>
    <w:p w:rsidR="00036064" w:rsidRDefault="005B7072">
      <w:pPr>
        <w:pStyle w:val="newncpi"/>
        <w:ind w:firstLine="709"/>
        <w:rPr>
          <w:sz w:val="28"/>
          <w:szCs w:val="28"/>
        </w:rPr>
      </w:pPr>
      <w:r w:rsidRPr="00C77A7C">
        <w:rPr>
          <w:sz w:val="28"/>
          <w:szCs w:val="28"/>
        </w:rPr>
        <w:t>77.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3</w:t>
      </w:r>
      <w:r w:rsidR="00C77A7C">
        <w:rPr>
          <w:sz w:val="28"/>
          <w:szCs w:val="28"/>
        </w:rPr>
        <w:t xml:space="preserve"> (трех)</w:t>
      </w:r>
      <w:r w:rsidR="003F48E5">
        <w:rPr>
          <w:sz w:val="28"/>
          <w:szCs w:val="28"/>
        </w:rPr>
        <w:t xml:space="preserve"> человек. Ревизионная комиссия действует на основании Положения, утвержденного общим собранием акционеров Общества.</w:t>
      </w:r>
    </w:p>
    <w:p w:rsidR="00036064" w:rsidRDefault="003F48E5">
      <w:pPr>
        <w:pStyle w:val="newncpi"/>
        <w:ind w:firstLine="709"/>
        <w:rPr>
          <w:sz w:val="28"/>
          <w:szCs w:val="28"/>
        </w:rPr>
      </w:pPr>
      <w:r>
        <w:rPr>
          <w:sz w:val="28"/>
          <w:szCs w:val="28"/>
        </w:rPr>
        <w:t xml:space="preserve">78. Членом ревизионной комиссии Общества не могут являться члены наблюдательного совета Общества либо директор Общества. </w:t>
      </w:r>
    </w:p>
    <w:p w:rsidR="00036064" w:rsidRDefault="003F48E5">
      <w:pPr>
        <w:pStyle w:val="newncpi"/>
        <w:ind w:firstLine="709"/>
        <w:rPr>
          <w:sz w:val="28"/>
          <w:szCs w:val="28"/>
        </w:rPr>
      </w:pPr>
      <w:r>
        <w:rPr>
          <w:sz w:val="28"/>
          <w:szCs w:val="28"/>
        </w:rPr>
        <w:t>79. Ревизионную комиссию Общества возглавляет председатель, который избирается из числа ее членов в день окончания проведения общего собрания акционеров Общества на первом заседании ревизионной комиссии, которое организует и проводит председатель общего собрания акционеров Общества.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rsidR="00036064" w:rsidRDefault="003F48E5">
      <w:pPr>
        <w:pStyle w:val="newncpi"/>
        <w:ind w:firstLine="709"/>
        <w:rPr>
          <w:sz w:val="28"/>
          <w:szCs w:val="28"/>
        </w:rPr>
      </w:pPr>
      <w:r>
        <w:rPr>
          <w:sz w:val="28"/>
          <w:szCs w:val="28"/>
        </w:rPr>
        <w:t>80. Полномочия любого члена ревизионной комиссии могут быть прекращены досрочно по решению общего собрания акционеров Общества.</w:t>
      </w:r>
    </w:p>
    <w:p w:rsidR="00036064" w:rsidRDefault="003F48E5">
      <w:pPr>
        <w:pStyle w:val="newncpi"/>
        <w:ind w:firstLine="709"/>
        <w:rPr>
          <w:sz w:val="28"/>
          <w:szCs w:val="28"/>
        </w:rPr>
      </w:pPr>
      <w:r>
        <w:rPr>
          <w:sz w:val="28"/>
          <w:szCs w:val="28"/>
        </w:rPr>
        <w:t>81. Членам ревизионной комиссии, не являющимся государственными служащими, в период исполнения ими своих обязанностей по решению общего собрания акционеров Общества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036064" w:rsidRDefault="003F48E5">
      <w:pPr>
        <w:pStyle w:val="newncpi"/>
        <w:ind w:firstLine="709"/>
        <w:rPr>
          <w:sz w:val="28"/>
          <w:szCs w:val="28"/>
        </w:rPr>
      </w:pPr>
      <w:r>
        <w:rPr>
          <w:sz w:val="28"/>
          <w:szCs w:val="28"/>
        </w:rPr>
        <w:t>82.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036064" w:rsidRDefault="003F48E5">
      <w:pPr>
        <w:pStyle w:val="newncpi"/>
        <w:ind w:firstLine="709"/>
        <w:rPr>
          <w:sz w:val="28"/>
          <w:szCs w:val="28"/>
        </w:rPr>
      </w:pPr>
      <w:r>
        <w:rPr>
          <w:sz w:val="28"/>
          <w:szCs w:val="28"/>
        </w:rPr>
        <w:t>Члены ревизионной комиссии могут присутствовать на заседаниях наблюдательного совета Общества с правом совещательного голоса.</w:t>
      </w:r>
    </w:p>
    <w:p w:rsidR="00036064" w:rsidRDefault="003F48E5">
      <w:pPr>
        <w:pStyle w:val="newncpi"/>
        <w:ind w:firstLine="709"/>
        <w:rPr>
          <w:sz w:val="28"/>
          <w:szCs w:val="28"/>
        </w:rPr>
      </w:pPr>
      <w:r>
        <w:rPr>
          <w:sz w:val="28"/>
          <w:szCs w:val="28"/>
        </w:rPr>
        <w:t>Обязанностями ревизионной комиссии  является проведение:</w:t>
      </w:r>
    </w:p>
    <w:p w:rsidR="00036064" w:rsidRDefault="003F48E5">
      <w:pPr>
        <w:pStyle w:val="newncpi"/>
        <w:ind w:firstLine="709"/>
        <w:rPr>
          <w:sz w:val="28"/>
          <w:szCs w:val="28"/>
        </w:rPr>
      </w:pPr>
      <w:r>
        <w:rPr>
          <w:sz w:val="28"/>
          <w:szCs w:val="28"/>
        </w:rPr>
        <w:lastRenderedPageBreak/>
        <w:t xml:space="preserve">ежегодной ревизии – по результатам финансовой и хозяйственной деятельности Общества за отчетный год. В этом случае ревизия  должна быть завершена не позднее 60 (шестидесяти) дней после окончания календарного года;  </w:t>
      </w:r>
    </w:p>
    <w:p w:rsidR="00036064" w:rsidRDefault="003F48E5">
      <w:pPr>
        <w:pStyle w:val="newncpi"/>
        <w:ind w:firstLine="709"/>
        <w:rPr>
          <w:sz w:val="28"/>
          <w:szCs w:val="28"/>
        </w:rPr>
      </w:pPr>
      <w:r>
        <w:rPr>
          <w:sz w:val="28"/>
          <w:szCs w:val="28"/>
        </w:rPr>
        <w:t>ревизии или проверки – по решению органов управления Общества в установленные ими сроки;</w:t>
      </w:r>
    </w:p>
    <w:p w:rsidR="00036064" w:rsidRDefault="003F48E5">
      <w:pPr>
        <w:pStyle w:val="newncpi"/>
        <w:ind w:firstLine="709"/>
        <w:rPr>
          <w:sz w:val="28"/>
          <w:szCs w:val="28"/>
        </w:rPr>
      </w:pPr>
      <w:r>
        <w:rPr>
          <w:sz w:val="28"/>
          <w:szCs w:val="28"/>
        </w:rPr>
        <w:t>ревизии или проверки – по письменному требованию акционеров Общества, являющихся в совокупности владельцами 10</w:t>
      </w:r>
      <w:r w:rsidR="00803BBF" w:rsidRPr="00C77A7C">
        <w:rPr>
          <w:sz w:val="28"/>
          <w:szCs w:val="28"/>
        </w:rPr>
        <w:t>%</w:t>
      </w:r>
      <w:r>
        <w:rPr>
          <w:sz w:val="28"/>
          <w:szCs w:val="28"/>
        </w:rPr>
        <w:t xml:space="preserve"> или более процентов акций, направленному ревизионной комиссии. В этом случае ревизия или проверка должны быть начаты не позднее 30 (тридцати) дней с даты поступления требования акционеров об их проведении.  </w:t>
      </w:r>
    </w:p>
    <w:p w:rsidR="00036064" w:rsidRDefault="003F48E5">
      <w:pPr>
        <w:pStyle w:val="newncpi"/>
        <w:ind w:firstLine="709"/>
        <w:rPr>
          <w:sz w:val="28"/>
          <w:szCs w:val="28"/>
        </w:rPr>
      </w:pPr>
      <w:r>
        <w:rPr>
          <w:sz w:val="28"/>
          <w:szCs w:val="28"/>
        </w:rPr>
        <w:t>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30 (тридцать) дней.</w:t>
      </w:r>
    </w:p>
    <w:p w:rsidR="00036064" w:rsidRDefault="003F48E5">
      <w:pPr>
        <w:pStyle w:val="newncpi"/>
        <w:ind w:firstLine="709"/>
        <w:rPr>
          <w:sz w:val="28"/>
          <w:szCs w:val="28"/>
        </w:rPr>
      </w:pPr>
      <w:r>
        <w:rPr>
          <w:sz w:val="28"/>
          <w:szCs w:val="28"/>
        </w:rPr>
        <w:t>83. Лица, деятельность которых проверяется, не вправе участвовать в проведении ревизий или проверок по соответствующим вопросам.</w:t>
      </w:r>
    </w:p>
    <w:p w:rsidR="00036064" w:rsidRDefault="003F48E5">
      <w:pPr>
        <w:pStyle w:val="newncpi"/>
        <w:ind w:firstLine="709"/>
        <w:rPr>
          <w:sz w:val="28"/>
          <w:szCs w:val="28"/>
        </w:rPr>
      </w:pPr>
      <w:r>
        <w:rPr>
          <w:sz w:val="28"/>
          <w:szCs w:val="28"/>
        </w:rPr>
        <w:t>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необходимые для проведения ревизии или проверки документы о финансовой и хозяйственной деятельности, а также дать исчерпывающие пояснения в устной и (или) письменной форме.</w:t>
      </w:r>
    </w:p>
    <w:p w:rsidR="00036064" w:rsidRDefault="003F48E5">
      <w:pPr>
        <w:pStyle w:val="newncpi"/>
        <w:ind w:firstLine="709"/>
        <w:rPr>
          <w:sz w:val="28"/>
          <w:szCs w:val="28"/>
        </w:rPr>
      </w:pPr>
      <w:r>
        <w:rPr>
          <w:sz w:val="28"/>
          <w:szCs w:val="28"/>
        </w:rPr>
        <w:t>84. Ревизионная комиссия  по результатам проведенной ревизии или проверки составляет в соответствии с требованиями законодательства заключение, которое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036064" w:rsidRDefault="003F48E5">
      <w:pPr>
        <w:pStyle w:val="newncpi"/>
        <w:ind w:firstLine="709"/>
        <w:rPr>
          <w:sz w:val="28"/>
          <w:szCs w:val="28"/>
        </w:rPr>
      </w:pPr>
      <w:r>
        <w:rPr>
          <w:sz w:val="28"/>
          <w:szCs w:val="28"/>
        </w:rPr>
        <w:t>Заключение ревизионной комиссии Общества по результатам проведения ежегодной ревизии вносится на рассмотрение общего собрания акционеров Общества при утверждении годового отчета, годовой бухгалтерской (финансовой) отчетности и распределения прибыли и убытков Общества.</w:t>
      </w:r>
    </w:p>
    <w:p w:rsidR="00036064" w:rsidRDefault="003F48E5">
      <w:pPr>
        <w:pStyle w:val="newncpi"/>
        <w:ind w:firstLine="709"/>
        <w:rPr>
          <w:sz w:val="28"/>
          <w:szCs w:val="28"/>
        </w:rPr>
      </w:pPr>
      <w:r>
        <w:rPr>
          <w:sz w:val="28"/>
          <w:szCs w:val="28"/>
        </w:rPr>
        <w:t xml:space="preserve"> 85. Ревизионная комиссия в случае выявления нарушений обязана:</w:t>
      </w:r>
    </w:p>
    <w:p w:rsidR="00036064" w:rsidRDefault="003F48E5">
      <w:pPr>
        <w:pStyle w:val="newncpi"/>
        <w:ind w:firstLine="709"/>
        <w:rPr>
          <w:sz w:val="28"/>
          <w:szCs w:val="28"/>
        </w:rPr>
      </w:pPr>
      <w:r>
        <w:rPr>
          <w:sz w:val="28"/>
          <w:szCs w:val="28"/>
        </w:rPr>
        <w:t>представить заключение ревизии или проверки либо отдельные их выводы и предложения общему собранию акционеров, наблюдательному совету Общества, которые в соответствии с их компетенцией в двухнедельный срок обязаны принять меры по устранению допущенных нарушений;</w:t>
      </w:r>
    </w:p>
    <w:p w:rsidR="00036064" w:rsidRDefault="003F48E5">
      <w:pPr>
        <w:pStyle w:val="newncpi"/>
        <w:ind w:firstLine="709"/>
        <w:rPr>
          <w:sz w:val="28"/>
          <w:szCs w:val="28"/>
        </w:rPr>
      </w:pPr>
      <w:r>
        <w:rPr>
          <w:sz w:val="28"/>
          <w:szCs w:val="28"/>
        </w:rPr>
        <w:t>потребовать созыва внеочередного общего собрания акционеров Общества, если по выявленным в ходе ревизии или проверки фактам нарушений решение может быть принято только этим собранием.</w:t>
      </w:r>
    </w:p>
    <w:p w:rsidR="00036064" w:rsidRDefault="003F48E5">
      <w:pPr>
        <w:pStyle w:val="newncpi"/>
        <w:ind w:firstLine="709"/>
        <w:rPr>
          <w:sz w:val="28"/>
          <w:szCs w:val="28"/>
        </w:rPr>
      </w:pPr>
      <w:r>
        <w:rPr>
          <w:sz w:val="28"/>
          <w:szCs w:val="28"/>
        </w:rPr>
        <w:t>86. Для проведения аудита  бухгалтерской (финансовой) отчетности</w:t>
      </w:r>
      <w:r w:rsidRPr="003F48E5">
        <w:rPr>
          <w:b/>
          <w:bCs/>
          <w:sz w:val="28"/>
          <w:szCs w:val="28"/>
          <w:shd w:val="clear" w:color="auto" w:fill="FFFFFF"/>
        </w:rPr>
        <w:t xml:space="preserve"> </w:t>
      </w:r>
      <w:r w:rsidR="005B7072" w:rsidRPr="00C77A7C">
        <w:rPr>
          <w:bCs/>
          <w:sz w:val="28"/>
          <w:szCs w:val="28"/>
          <w:shd w:val="clear" w:color="auto" w:fill="FFFFFF"/>
        </w:rPr>
        <w:t>(данных книги учета доходов и расходов)</w:t>
      </w:r>
      <w:r w:rsidR="005B7072" w:rsidRPr="00C77A7C">
        <w:rPr>
          <w:sz w:val="28"/>
          <w:szCs w:val="28"/>
        </w:rPr>
        <w:t>, оказания иных аудиторских услуг, Общество ежегодно привлекает аудиторскую организацию (аудитора - индивидуального предпринимателя).</w:t>
      </w:r>
    </w:p>
    <w:p w:rsidR="00036064" w:rsidRDefault="003F48E5">
      <w:pPr>
        <w:pStyle w:val="newncpi"/>
        <w:ind w:firstLine="709"/>
        <w:rPr>
          <w:sz w:val="28"/>
          <w:szCs w:val="28"/>
        </w:rPr>
      </w:pPr>
      <w:r w:rsidRPr="003F48E5">
        <w:rPr>
          <w:sz w:val="28"/>
          <w:szCs w:val="28"/>
          <w:shd w:val="clear" w:color="auto" w:fill="FFFFFF"/>
        </w:rPr>
        <w:lastRenderedPageBreak/>
        <w:t>Аудит бухгалтерской (финансовой) отчетности должен быть проведен за счет средств Общества в любое время по требованию акционеров (акционера), являющихся в совокупности владельцами 10 % или более акций Общества.</w:t>
      </w:r>
    </w:p>
    <w:p w:rsidR="00036064" w:rsidRDefault="005B7072">
      <w:pPr>
        <w:pStyle w:val="justify"/>
        <w:spacing w:before="0" w:beforeAutospacing="0" w:after="0" w:afterAutospacing="0"/>
        <w:ind w:firstLine="709"/>
        <w:jc w:val="both"/>
        <w:rPr>
          <w:sz w:val="28"/>
          <w:szCs w:val="28"/>
        </w:rPr>
      </w:pPr>
      <w:r w:rsidRPr="00C77A7C">
        <w:rPr>
          <w:sz w:val="28"/>
          <w:szCs w:val="28"/>
        </w:rPr>
        <w:t>Указанное требование подается директору Общества в письменном виде  должно содержать следующие сведения:</w:t>
      </w:r>
    </w:p>
    <w:p w:rsidR="00036064" w:rsidRDefault="005B7072">
      <w:pPr>
        <w:pStyle w:val="justify"/>
        <w:spacing w:before="0" w:beforeAutospacing="0" w:after="0" w:afterAutospacing="0"/>
        <w:ind w:firstLine="709"/>
        <w:jc w:val="both"/>
        <w:rPr>
          <w:sz w:val="28"/>
          <w:szCs w:val="28"/>
        </w:rPr>
      </w:pPr>
      <w:r w:rsidRPr="00C77A7C">
        <w:rPr>
          <w:sz w:val="28"/>
          <w:szCs w:val="28"/>
        </w:rPr>
        <w:t>фамилию, собственное имя и отчество (если таковое имеется) физического лица или наименование юридического лица;</w:t>
      </w:r>
    </w:p>
    <w:p w:rsidR="00036064" w:rsidRDefault="005B7072">
      <w:pPr>
        <w:pStyle w:val="justify"/>
        <w:spacing w:before="0" w:beforeAutospacing="0" w:after="0" w:afterAutospacing="0"/>
        <w:ind w:firstLine="709"/>
        <w:jc w:val="both"/>
        <w:rPr>
          <w:sz w:val="28"/>
          <w:szCs w:val="28"/>
        </w:rPr>
      </w:pPr>
      <w:r w:rsidRPr="00C77A7C">
        <w:rPr>
          <w:sz w:val="28"/>
          <w:szCs w:val="28"/>
        </w:rPr>
        <w:t>место жительства (место нахождения), контактный телефон;</w:t>
      </w:r>
    </w:p>
    <w:p w:rsidR="00036064" w:rsidRDefault="005B7072">
      <w:pPr>
        <w:pStyle w:val="justify"/>
        <w:spacing w:before="0" w:beforeAutospacing="0" w:after="0" w:afterAutospacing="0"/>
        <w:ind w:firstLine="709"/>
        <w:jc w:val="both"/>
        <w:rPr>
          <w:sz w:val="28"/>
          <w:szCs w:val="28"/>
        </w:rPr>
      </w:pPr>
      <w:r w:rsidRPr="00C77A7C">
        <w:rPr>
          <w:sz w:val="28"/>
          <w:szCs w:val="28"/>
        </w:rPr>
        <w:t>число принадлежащих ему акций;</w:t>
      </w:r>
    </w:p>
    <w:p w:rsidR="00036064" w:rsidRDefault="005B7072">
      <w:pPr>
        <w:pStyle w:val="justify"/>
        <w:spacing w:before="0" w:beforeAutospacing="0" w:after="0" w:afterAutospacing="0"/>
        <w:ind w:firstLine="709"/>
        <w:jc w:val="both"/>
        <w:rPr>
          <w:sz w:val="28"/>
          <w:szCs w:val="28"/>
        </w:rPr>
      </w:pPr>
      <w:r w:rsidRPr="00C77A7C">
        <w:rPr>
          <w:sz w:val="28"/>
          <w:szCs w:val="28"/>
        </w:rPr>
        <w:t>вопросы, подлежащие аудиту;</w:t>
      </w:r>
    </w:p>
    <w:p w:rsidR="00036064" w:rsidRDefault="005B7072">
      <w:pPr>
        <w:pStyle w:val="justify"/>
        <w:spacing w:before="0" w:beforeAutospacing="0" w:after="0" w:afterAutospacing="0"/>
        <w:ind w:firstLine="709"/>
        <w:jc w:val="both"/>
        <w:rPr>
          <w:sz w:val="28"/>
          <w:szCs w:val="28"/>
        </w:rPr>
      </w:pPr>
      <w:r w:rsidRPr="00C77A7C">
        <w:rPr>
          <w:sz w:val="28"/>
          <w:szCs w:val="28"/>
        </w:rPr>
        <w:t>обоснование необходимости проведения аудита;</w:t>
      </w:r>
    </w:p>
    <w:p w:rsidR="00036064" w:rsidRDefault="005B7072">
      <w:pPr>
        <w:pStyle w:val="justify"/>
        <w:spacing w:before="0" w:beforeAutospacing="0" w:after="0" w:afterAutospacing="0"/>
        <w:ind w:firstLine="709"/>
        <w:jc w:val="both"/>
        <w:rPr>
          <w:sz w:val="28"/>
          <w:szCs w:val="28"/>
        </w:rPr>
      </w:pPr>
      <w:r w:rsidRPr="00C77A7C">
        <w:rPr>
          <w:sz w:val="28"/>
          <w:szCs w:val="28"/>
        </w:rPr>
        <w:t>подпись акционера (акционеров) или уполномоченного лица;</w:t>
      </w:r>
    </w:p>
    <w:p w:rsidR="00036064" w:rsidRDefault="005B7072">
      <w:pPr>
        <w:pStyle w:val="justify"/>
        <w:spacing w:before="0" w:beforeAutospacing="0" w:after="0" w:afterAutospacing="0"/>
        <w:ind w:firstLine="709"/>
        <w:jc w:val="both"/>
        <w:rPr>
          <w:sz w:val="28"/>
          <w:szCs w:val="28"/>
        </w:rPr>
      </w:pPr>
      <w:r w:rsidRPr="00C77A7C">
        <w:rPr>
          <w:sz w:val="28"/>
          <w:szCs w:val="28"/>
        </w:rPr>
        <w:t>дату требования.</w:t>
      </w:r>
    </w:p>
    <w:p w:rsidR="00036064" w:rsidRDefault="005B7072">
      <w:pPr>
        <w:pStyle w:val="justify"/>
        <w:spacing w:before="0" w:beforeAutospacing="0" w:after="0" w:afterAutospacing="0"/>
        <w:ind w:firstLine="709"/>
        <w:jc w:val="both"/>
        <w:rPr>
          <w:sz w:val="28"/>
          <w:szCs w:val="28"/>
        </w:rPr>
      </w:pPr>
      <w:r w:rsidRPr="00C77A7C">
        <w:rPr>
          <w:sz w:val="28"/>
          <w:szCs w:val="28"/>
        </w:rPr>
        <w:t>Требование должно быть рассмотрено директором не позднее 10 (десяти) календарных дней с момента его получения.</w:t>
      </w:r>
    </w:p>
    <w:p w:rsidR="00036064" w:rsidRDefault="005B7072">
      <w:pPr>
        <w:pStyle w:val="justify"/>
        <w:spacing w:before="0" w:beforeAutospacing="0" w:after="0" w:afterAutospacing="0"/>
        <w:ind w:firstLine="709"/>
        <w:jc w:val="both"/>
        <w:rPr>
          <w:sz w:val="28"/>
          <w:szCs w:val="28"/>
        </w:rPr>
      </w:pPr>
      <w:r w:rsidRPr="00C77A7C">
        <w:rPr>
          <w:bCs/>
          <w:sz w:val="28"/>
          <w:szCs w:val="28"/>
        </w:rPr>
        <w:t>В случае если директором Общества в срок не позднее 20 (двадцати)</w:t>
      </w:r>
      <w:r w:rsidR="003F48E5" w:rsidRPr="003F48E5">
        <w:rPr>
          <w:bCs/>
          <w:sz w:val="28"/>
          <w:szCs w:val="28"/>
        </w:rPr>
        <w:t xml:space="preserve"> календарных дней с даты предъявления требования акционерами</w:t>
      </w:r>
      <w:r w:rsidR="003F48E5" w:rsidRPr="003F48E5">
        <w:rPr>
          <w:sz w:val="28"/>
          <w:szCs w:val="28"/>
        </w:rPr>
        <w:t>, являющимися в совокупности владельцами 10</w:t>
      </w:r>
      <w:r w:rsidR="00803BBF" w:rsidRPr="00C77A7C">
        <w:rPr>
          <w:sz w:val="28"/>
          <w:szCs w:val="28"/>
        </w:rPr>
        <w:t>%</w:t>
      </w:r>
      <w:r w:rsidR="003F48E5" w:rsidRPr="003F48E5">
        <w:rPr>
          <w:sz w:val="28"/>
          <w:szCs w:val="28"/>
        </w:rPr>
        <w:t xml:space="preserve"> и более процентов акций Общества, </w:t>
      </w:r>
      <w:r w:rsidR="003F48E5" w:rsidRPr="003F48E5">
        <w:rPr>
          <w:bCs/>
          <w:sz w:val="28"/>
          <w:szCs w:val="28"/>
        </w:rPr>
        <w:t>не заключен договор оказания аудиторских услуг</w:t>
      </w:r>
      <w:r w:rsidR="003F48E5" w:rsidRPr="003F48E5">
        <w:rPr>
          <w:sz w:val="28"/>
          <w:szCs w:val="28"/>
        </w:rPr>
        <w:t>, указанные акционеры вправе выступить заказчиками аудита.</w:t>
      </w:r>
    </w:p>
    <w:p w:rsidR="00036064" w:rsidRDefault="003F48E5">
      <w:pPr>
        <w:pStyle w:val="newncpi"/>
        <w:ind w:firstLine="709"/>
        <w:rPr>
          <w:sz w:val="28"/>
          <w:szCs w:val="28"/>
        </w:rPr>
      </w:pPr>
      <w:r>
        <w:rPr>
          <w:sz w:val="28"/>
          <w:szCs w:val="28"/>
        </w:rPr>
        <w:t>Аудиторское заключение, подготовленное по результатам проведения аудита годовой бухгалтерской (финансовой) отчетности Общества, вносится на рассмотрение общего собрания акционеров Общества при утверждении годового отчета, годовой бухгалтерской (финансовой) отчетности и распределения его прибыли и убытков.</w:t>
      </w:r>
    </w:p>
    <w:p w:rsidR="00036064" w:rsidRDefault="003F48E5">
      <w:pPr>
        <w:pStyle w:val="newncpi"/>
        <w:ind w:firstLine="709"/>
        <w:rPr>
          <w:sz w:val="28"/>
          <w:szCs w:val="28"/>
        </w:rPr>
      </w:pPr>
      <w:r>
        <w:rPr>
          <w:sz w:val="28"/>
          <w:szCs w:val="28"/>
        </w:rPr>
        <w:t>Оказание аудиторских услуг осуществляется на основании договора оказания аудиторских услуг в порядке, установленном законодательством. Размер и источники оплаты аудиторских услуг по договору определяются в соответствии с законодательством наблюдательным советом Общества.</w:t>
      </w:r>
    </w:p>
    <w:p w:rsidR="00036064" w:rsidRDefault="003F48E5">
      <w:pPr>
        <w:ind w:firstLine="709"/>
        <w:jc w:val="both"/>
        <w:rPr>
          <w:szCs w:val="28"/>
        </w:rPr>
      </w:pPr>
      <w:r>
        <w:rPr>
          <w:szCs w:val="28"/>
        </w:rPr>
        <w:t>Аудит деятельности Общества должен быть проведен в любое время по требованию акционеров, являющихся  в совокупности владельцами 10</w:t>
      </w:r>
      <w:r w:rsidR="00803BBF" w:rsidRPr="00C77A7C">
        <w:rPr>
          <w:szCs w:val="28"/>
        </w:rPr>
        <w:t>%</w:t>
      </w:r>
      <w:r>
        <w:rPr>
          <w:szCs w:val="28"/>
        </w:rPr>
        <w:t xml:space="preserve"> или более процентов акций Общества.</w:t>
      </w:r>
    </w:p>
    <w:p w:rsidR="00036064" w:rsidRDefault="003F48E5">
      <w:pPr>
        <w:ind w:firstLine="709"/>
        <w:jc w:val="both"/>
        <w:rPr>
          <w:szCs w:val="28"/>
        </w:rPr>
      </w:pPr>
      <w:r>
        <w:rPr>
          <w:szCs w:val="28"/>
        </w:rPr>
        <w:t xml:space="preserve">87. В 3-дневный срок со дня поступления в Общество аудиторского заключения, акта (справки) проверки, проведенной контролирующим органом, директор обязан выслать их копии каждому члену наблюдательного совета, председателю ревизионной комиссии.           </w:t>
      </w:r>
    </w:p>
    <w:p w:rsidR="00036064" w:rsidRDefault="00036064">
      <w:pPr>
        <w:jc w:val="center"/>
        <w:rPr>
          <w:szCs w:val="28"/>
        </w:rPr>
      </w:pPr>
    </w:p>
    <w:p w:rsidR="00036064" w:rsidRDefault="005B7072">
      <w:pPr>
        <w:jc w:val="center"/>
        <w:rPr>
          <w:szCs w:val="28"/>
        </w:rPr>
      </w:pPr>
      <w:r w:rsidRPr="00C77A7C">
        <w:rPr>
          <w:szCs w:val="28"/>
        </w:rPr>
        <w:t>ГЛАВА 12</w:t>
      </w:r>
    </w:p>
    <w:p w:rsidR="00036064" w:rsidRDefault="005B7072">
      <w:pPr>
        <w:jc w:val="center"/>
        <w:rPr>
          <w:szCs w:val="28"/>
        </w:rPr>
      </w:pPr>
      <w:r w:rsidRPr="00C77A7C">
        <w:rPr>
          <w:szCs w:val="28"/>
        </w:rPr>
        <w:t xml:space="preserve"> СДЕЛКИ, В СОВЕРШЕНИИ КОТОРЫХ ИМЕЕТСЯ        ЗАИНТЕРЕСОВАННОСТЬ. КРУПНЫЕ СДЕЛКИ ОБЩЕСТВА</w:t>
      </w:r>
    </w:p>
    <w:p w:rsidR="00036064" w:rsidRDefault="00036064">
      <w:pPr>
        <w:ind w:firstLine="567"/>
        <w:jc w:val="center"/>
        <w:rPr>
          <w:szCs w:val="28"/>
        </w:rPr>
      </w:pPr>
    </w:p>
    <w:p w:rsidR="00036064" w:rsidRDefault="005B7072">
      <w:pPr>
        <w:autoSpaceDE w:val="0"/>
        <w:autoSpaceDN w:val="0"/>
        <w:adjustRightInd w:val="0"/>
        <w:ind w:firstLine="709"/>
        <w:jc w:val="both"/>
        <w:rPr>
          <w:szCs w:val="28"/>
          <w:shd w:val="clear" w:color="auto" w:fill="FFFFFF"/>
        </w:rPr>
      </w:pPr>
      <w:r w:rsidRPr="00C77A7C">
        <w:rPr>
          <w:szCs w:val="28"/>
        </w:rPr>
        <w:t>88. Аффилированными лицами Общества признаются лица, указанные в законодательных актах в качестве таковых.</w:t>
      </w:r>
      <w:r w:rsidR="003F48E5" w:rsidRPr="003F48E5">
        <w:rPr>
          <w:szCs w:val="28"/>
          <w:shd w:val="clear" w:color="auto" w:fill="FFFFFF"/>
        </w:rPr>
        <w:t xml:space="preserve"> </w:t>
      </w:r>
    </w:p>
    <w:p w:rsidR="00036064" w:rsidRDefault="005B7072">
      <w:pPr>
        <w:autoSpaceDE w:val="0"/>
        <w:autoSpaceDN w:val="0"/>
        <w:adjustRightInd w:val="0"/>
        <w:ind w:firstLine="709"/>
        <w:jc w:val="both"/>
        <w:rPr>
          <w:szCs w:val="28"/>
        </w:rPr>
      </w:pPr>
      <w:r w:rsidRPr="00C77A7C">
        <w:rPr>
          <w:szCs w:val="28"/>
        </w:rPr>
        <w:lastRenderedPageBreak/>
        <w:t xml:space="preserve">Общество определяет круг его аффилированных лиц в соответствии с законодательством и в порядке, установленном Обществом, письменно уведомляет их об этом и ведет учет таких лиц. </w:t>
      </w:r>
    </w:p>
    <w:p w:rsidR="00036064" w:rsidRDefault="005B7072">
      <w:pPr>
        <w:pStyle w:val="justify"/>
        <w:spacing w:before="0" w:beforeAutospacing="0" w:after="0" w:afterAutospacing="0"/>
        <w:ind w:firstLine="709"/>
        <w:jc w:val="both"/>
        <w:rPr>
          <w:sz w:val="28"/>
          <w:szCs w:val="28"/>
        </w:rPr>
      </w:pPr>
      <w:r w:rsidRPr="00C77A7C">
        <w:rPr>
          <w:sz w:val="28"/>
          <w:szCs w:val="28"/>
        </w:rPr>
        <w:t>Члены наблюдательного совета, директор, а также физическое(ие) лица, являющееся(ися) заместителем(ми) директора Общества, физические и юридические лица, указанные в законодательных актах, обязаны не позднее                   5 (пяти) дней с даты, когда им стала известна соответствующая информация, доводить до сведения общего собрания акционеров и (или) наблюдательного совета Общества информацию об известных им совершаемых или предполагаемых сделках Общества, в совершении которых они могут быть признаны заинтересованными, способами и в форме, определенными Обществом.</w:t>
      </w:r>
    </w:p>
    <w:p w:rsidR="00036064" w:rsidRDefault="005B7072">
      <w:pPr>
        <w:pStyle w:val="justify"/>
        <w:spacing w:before="0" w:beforeAutospacing="0" w:after="0" w:afterAutospacing="0"/>
        <w:ind w:firstLine="709"/>
        <w:jc w:val="both"/>
        <w:rPr>
          <w:sz w:val="28"/>
          <w:szCs w:val="28"/>
        </w:rPr>
      </w:pPr>
      <w:r w:rsidRPr="00C77A7C">
        <w:rPr>
          <w:sz w:val="28"/>
          <w:szCs w:val="28"/>
        </w:rPr>
        <w:t>Члены органов управления Общества при представлении в соответствии с законодательством информации обязаны указывать сведения обо всех существенных фактах, касающихся характера и степени имеющейся заинтересованности в совершении сделки, а также о предполагаемой выгоде указанных лиц в результате совершения такой сделки.</w:t>
      </w:r>
    </w:p>
    <w:p w:rsidR="00036064" w:rsidRDefault="005B7072">
      <w:pPr>
        <w:pStyle w:val="justify"/>
        <w:spacing w:before="0" w:beforeAutospacing="0" w:after="0" w:afterAutospacing="0"/>
        <w:ind w:firstLine="709"/>
        <w:jc w:val="both"/>
        <w:rPr>
          <w:sz w:val="28"/>
          <w:szCs w:val="28"/>
        </w:rPr>
      </w:pPr>
      <w:r w:rsidRPr="00C77A7C">
        <w:rPr>
          <w:sz w:val="28"/>
          <w:szCs w:val="28"/>
        </w:rPr>
        <w:t>Аффилированное лицо Общества обязано в порядке, установленном локальными правовыми актами Обществом, уведомить его о приобретении доли в уставном фонде (акций) Общества не позднее 10 (</w:t>
      </w:r>
      <w:r w:rsidR="003F48E5" w:rsidRPr="003F48E5">
        <w:rPr>
          <w:sz w:val="28"/>
          <w:szCs w:val="28"/>
        </w:rPr>
        <w:t>десяти) дней с даты ее (их) приобретения.</w:t>
      </w:r>
    </w:p>
    <w:p w:rsidR="005B7072" w:rsidRPr="00C77A7C" w:rsidRDefault="003F48E5" w:rsidP="00C77A7C">
      <w:pPr>
        <w:pStyle w:val="justify"/>
        <w:spacing w:before="0" w:beforeAutospacing="0" w:after="0" w:afterAutospacing="0"/>
        <w:ind w:firstLine="709"/>
        <w:jc w:val="both"/>
        <w:rPr>
          <w:sz w:val="28"/>
          <w:szCs w:val="28"/>
        </w:rPr>
      </w:pPr>
      <w:r w:rsidRPr="003F48E5">
        <w:rPr>
          <w:sz w:val="28"/>
          <w:szCs w:val="28"/>
        </w:rPr>
        <w:t xml:space="preserve">Аффилированное лицо </w:t>
      </w:r>
      <w:r w:rsidR="005B7072" w:rsidRPr="00C77A7C">
        <w:rPr>
          <w:sz w:val="28"/>
          <w:szCs w:val="28"/>
        </w:rPr>
        <w:t>О</w:t>
      </w:r>
      <w:r w:rsidRPr="003F48E5">
        <w:rPr>
          <w:sz w:val="28"/>
          <w:szCs w:val="28"/>
        </w:rPr>
        <w:t xml:space="preserve">бщества несет перед </w:t>
      </w:r>
      <w:r w:rsidR="005B7072" w:rsidRPr="00C77A7C">
        <w:rPr>
          <w:sz w:val="28"/>
          <w:szCs w:val="28"/>
        </w:rPr>
        <w:t>О</w:t>
      </w:r>
      <w:r w:rsidRPr="003F48E5">
        <w:rPr>
          <w:sz w:val="28"/>
          <w:szCs w:val="28"/>
        </w:rPr>
        <w:t>бществом ответственность в случае причинения убытков в результате непредоставления или несвоевременного предоставления аффилированным лицом информации</w:t>
      </w:r>
      <w:r w:rsidR="005B7072" w:rsidRPr="00C77A7C">
        <w:rPr>
          <w:sz w:val="28"/>
          <w:szCs w:val="28"/>
        </w:rPr>
        <w:t>, указанной в законодательстве.</w:t>
      </w:r>
    </w:p>
    <w:p w:rsidR="005B7072" w:rsidRPr="00C77A7C" w:rsidRDefault="005B7072" w:rsidP="00C77A7C">
      <w:pPr>
        <w:autoSpaceDE w:val="0"/>
        <w:autoSpaceDN w:val="0"/>
        <w:adjustRightInd w:val="0"/>
        <w:ind w:firstLine="709"/>
        <w:jc w:val="both"/>
        <w:rPr>
          <w:szCs w:val="28"/>
        </w:rPr>
      </w:pPr>
      <w:r w:rsidRPr="00C77A7C">
        <w:rPr>
          <w:szCs w:val="28"/>
        </w:rPr>
        <w:t>Заинтересованность аффилированных лиц Общества в совершении Обществом сделки признается в случае, если эти лица:</w:t>
      </w:r>
    </w:p>
    <w:p w:rsidR="005B7072" w:rsidRPr="00C77A7C" w:rsidRDefault="005B7072" w:rsidP="00C77A7C">
      <w:pPr>
        <w:autoSpaceDE w:val="0"/>
        <w:autoSpaceDN w:val="0"/>
        <w:adjustRightInd w:val="0"/>
        <w:ind w:firstLine="709"/>
        <w:jc w:val="both"/>
        <w:rPr>
          <w:szCs w:val="28"/>
        </w:rPr>
      </w:pPr>
      <w:r w:rsidRPr="00C77A7C">
        <w:rPr>
          <w:szCs w:val="28"/>
        </w:rPr>
        <w:t>являются стороной сделки или выступают в интересах третьих лиц в их отношениях с Обществом;</w:t>
      </w:r>
    </w:p>
    <w:p w:rsidR="005B7072" w:rsidRPr="00C77A7C" w:rsidRDefault="005B7072" w:rsidP="00C77A7C">
      <w:pPr>
        <w:autoSpaceDE w:val="0"/>
        <w:autoSpaceDN w:val="0"/>
        <w:adjustRightInd w:val="0"/>
        <w:ind w:firstLine="709"/>
        <w:jc w:val="both"/>
        <w:rPr>
          <w:szCs w:val="28"/>
        </w:rPr>
      </w:pPr>
      <w:r w:rsidRPr="00C77A7C">
        <w:rPr>
          <w:szCs w:val="28"/>
        </w:rPr>
        <w:t>владеют (каждый в отдельности или в совокупности) 20</w:t>
      </w:r>
      <w:r w:rsidR="00803BBF" w:rsidRPr="00C77A7C">
        <w:rPr>
          <w:szCs w:val="28"/>
        </w:rPr>
        <w:t>%</w:t>
      </w:r>
      <w:r w:rsidRPr="00C77A7C">
        <w:rPr>
          <w:szCs w:val="28"/>
        </w:rPr>
        <w:t xml:space="preserve"> и более процентами долей в уставном фонде (акций) юридического лица, являющегося стороной сделки или выступающего в интересах третьих лиц в их отношениях с Обществом;</w:t>
      </w:r>
    </w:p>
    <w:p w:rsidR="005B7072" w:rsidRPr="00C77A7C" w:rsidRDefault="005B7072" w:rsidP="00C77A7C">
      <w:pPr>
        <w:autoSpaceDE w:val="0"/>
        <w:autoSpaceDN w:val="0"/>
        <w:adjustRightInd w:val="0"/>
        <w:ind w:firstLine="709"/>
        <w:jc w:val="both"/>
        <w:rPr>
          <w:szCs w:val="28"/>
        </w:rPr>
      </w:pPr>
      <w:r w:rsidRPr="00C77A7C">
        <w:rPr>
          <w:szCs w:val="28"/>
        </w:rPr>
        <w:t>являются собственниками имущества юридического лица, являющегося стороной сделки или выступающего в интересах третьих лиц в их отношениях с Обществом;</w:t>
      </w:r>
    </w:p>
    <w:p w:rsidR="005B7072" w:rsidRPr="00C77A7C" w:rsidRDefault="005B7072" w:rsidP="00C77A7C">
      <w:pPr>
        <w:autoSpaceDE w:val="0"/>
        <w:autoSpaceDN w:val="0"/>
        <w:adjustRightInd w:val="0"/>
        <w:ind w:firstLine="709"/>
        <w:jc w:val="both"/>
        <w:rPr>
          <w:szCs w:val="28"/>
        </w:rPr>
      </w:pPr>
      <w:r w:rsidRPr="00C77A7C">
        <w:rPr>
          <w:szCs w:val="28"/>
        </w:rPr>
        <w:t>являются членами органов управления,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w:t>
      </w:r>
    </w:p>
    <w:p w:rsidR="005B7072" w:rsidRPr="00C77A7C" w:rsidRDefault="003F48E5" w:rsidP="00C77A7C">
      <w:pPr>
        <w:autoSpaceDE w:val="0"/>
        <w:autoSpaceDN w:val="0"/>
        <w:adjustRightInd w:val="0"/>
        <w:ind w:firstLine="709"/>
        <w:jc w:val="both"/>
        <w:rPr>
          <w:szCs w:val="28"/>
        </w:rPr>
      </w:pPr>
      <w:r w:rsidRPr="003F48E5">
        <w:rPr>
          <w:szCs w:val="28"/>
        </w:rPr>
        <w:t>Решение о сделке, в совершении которой имеется заинтересованность аффилированных лиц, принимается общим собранием акционеров Общества большинством от общего количества голосов акционеров Общества, не заинтересованных в совершении этой сделки, а в случае, предусмотренном пунктом 89 настоящего Устава, решение о такой сделке принимается наблюдательным советом Общества.</w:t>
      </w:r>
    </w:p>
    <w:p w:rsidR="005B7072" w:rsidRPr="00C77A7C" w:rsidRDefault="003F48E5" w:rsidP="00C77A7C">
      <w:pPr>
        <w:pStyle w:val="newncpi"/>
        <w:ind w:firstLine="709"/>
        <w:rPr>
          <w:sz w:val="28"/>
          <w:szCs w:val="28"/>
        </w:rPr>
      </w:pPr>
      <w:r>
        <w:rPr>
          <w:sz w:val="28"/>
          <w:szCs w:val="28"/>
        </w:rPr>
        <w:lastRenderedPageBreak/>
        <w:t xml:space="preserve">89. </w:t>
      </w:r>
      <w:bookmarkStart w:id="11" w:name="a1124"/>
      <w:bookmarkEnd w:id="11"/>
      <w:r>
        <w:rPr>
          <w:sz w:val="28"/>
          <w:szCs w:val="28"/>
        </w:rPr>
        <w:t xml:space="preserve">В случае, если стоимость имущества, являющегося предметом сделки или нескольких взаимосвязанных сделок, не превышает </w:t>
      </w:r>
      <w:r w:rsidR="005B7072" w:rsidRPr="00C77A7C">
        <w:rPr>
          <w:sz w:val="28"/>
          <w:szCs w:val="28"/>
        </w:rPr>
        <w:t xml:space="preserve">2% балансовой стоимости активов Общества, определенной на основании данных бухгалтерской (финансовой) </w:t>
      </w:r>
      <w:hyperlink r:id="rId8" w:anchor="a11" w:tooltip="+" w:history="1">
        <w:r w:rsidR="005B7072" w:rsidRPr="00C77A7C">
          <w:rPr>
            <w:rStyle w:val="af2"/>
            <w:rFonts w:ascii="Times New Roman" w:hAnsi="Times New Roman" w:cs="Times New Roman"/>
            <w:color w:val="auto"/>
            <w:sz w:val="28"/>
            <w:szCs w:val="28"/>
          </w:rPr>
          <w:t>отчетности</w:t>
        </w:r>
      </w:hyperlink>
      <w:r w:rsidR="005B7072" w:rsidRPr="00C77A7C">
        <w:rPr>
          <w:sz w:val="28"/>
          <w:szCs w:val="28"/>
        </w:rPr>
        <w:t xml:space="preserve"> за последний отчетный период (стоимости активов Общества, определенной на первое число месяца, в котором совершается сделка, на основании данных бухгалтерской (финансовой) </w:t>
      </w:r>
      <w:hyperlink r:id="rId9" w:anchor="a11" w:tooltip="+" w:history="1">
        <w:r w:rsidR="005B7072" w:rsidRPr="00C77A7C">
          <w:rPr>
            <w:sz w:val="28"/>
            <w:szCs w:val="28"/>
          </w:rPr>
          <w:t>отчетности</w:t>
        </w:r>
      </w:hyperlink>
      <w:r w:rsidR="005B7072" w:rsidRPr="00C77A7C">
        <w:rPr>
          <w:sz w:val="28"/>
          <w:szCs w:val="28"/>
        </w:rPr>
        <w:t xml:space="preserve"> (далее - стоимость активов)), решение о сделке в которой имеется заинтересованность аффилированных лиц принимается наблюдательным советом Общества. Решением общего собрания акционеров Общества может быть определено, что в целях отнесения сделок, в совершении которых имеется заинтересованность аффилированных лиц, к компетенции наблюдательного совета стоимость имущества, являющегося предметом сделки или нескольких взаимосвязанных сделок, должна сопоставляться со стоимостью активов Общества, определенной на основании независимой оценки на первое число месяца, в котором совершается сделка. Решение о сделке, в совершении которой имеется заинтересованность аффилированных лиц, принимается большинством голосов всех членов наблюдательного совета, не заинтересованных в совершении этой сделки. Если в составе наблюдательного совета Общества количество таких членов наблюдательного совета менее установленного настоящим Уставом кворума для проведения заседания наблюдательного совета, решение о такой сделке принимается общим собранием акционеров Общества.</w:t>
      </w:r>
    </w:p>
    <w:p w:rsidR="005B7072" w:rsidRPr="00C77A7C" w:rsidRDefault="005B7072" w:rsidP="00C77A7C">
      <w:pPr>
        <w:pStyle w:val="newncpi"/>
        <w:ind w:firstLine="709"/>
        <w:rPr>
          <w:sz w:val="28"/>
          <w:szCs w:val="28"/>
        </w:rPr>
      </w:pPr>
      <w:bookmarkStart w:id="12" w:name="a693"/>
      <w:bookmarkEnd w:id="12"/>
      <w:r w:rsidRPr="00C77A7C">
        <w:rPr>
          <w:sz w:val="28"/>
          <w:szCs w:val="28"/>
        </w:rPr>
        <w:t>Взаимосвязанными признаются:</w:t>
      </w:r>
    </w:p>
    <w:p w:rsidR="005B7072" w:rsidRPr="00C77A7C" w:rsidRDefault="005B7072" w:rsidP="00C77A7C">
      <w:pPr>
        <w:pStyle w:val="newncpi"/>
        <w:ind w:firstLine="709"/>
        <w:rPr>
          <w:sz w:val="28"/>
          <w:szCs w:val="28"/>
        </w:rPr>
      </w:pPr>
      <w:bookmarkStart w:id="13" w:name="a869"/>
      <w:bookmarkEnd w:id="13"/>
      <w:r w:rsidRPr="00C77A7C">
        <w:rPr>
          <w:sz w:val="28"/>
          <w:szCs w:val="28"/>
          <w:shd w:val="clear" w:color="auto" w:fill="FFFFFF"/>
        </w:rPr>
        <w:t xml:space="preserve">сделки с однородными обязательствами, совершенные с участием одних и тех же лиц за последние </w:t>
      </w:r>
      <w:r w:rsidR="00C77A7C">
        <w:rPr>
          <w:sz w:val="28"/>
          <w:szCs w:val="28"/>
          <w:shd w:val="clear" w:color="auto" w:fill="FFFFFF"/>
        </w:rPr>
        <w:t>12 (две</w:t>
      </w:r>
      <w:r w:rsidRPr="00C77A7C">
        <w:rPr>
          <w:sz w:val="28"/>
          <w:szCs w:val="28"/>
          <w:shd w:val="clear" w:color="auto" w:fill="FFFFFF"/>
        </w:rPr>
        <w:t>надцать</w:t>
      </w:r>
      <w:r w:rsidR="00C77A7C">
        <w:rPr>
          <w:sz w:val="28"/>
          <w:szCs w:val="28"/>
          <w:shd w:val="clear" w:color="auto" w:fill="FFFFFF"/>
        </w:rPr>
        <w:t>)</w:t>
      </w:r>
      <w:r w:rsidRPr="00C77A7C">
        <w:rPr>
          <w:sz w:val="28"/>
          <w:szCs w:val="28"/>
          <w:shd w:val="clear" w:color="auto" w:fill="FFFFFF"/>
        </w:rPr>
        <w:t xml:space="preserve"> месяцев, предшествующие дню совершаемой сделки;</w:t>
      </w:r>
    </w:p>
    <w:p w:rsidR="005B7072" w:rsidRPr="00C77A7C" w:rsidRDefault="005B7072" w:rsidP="00C77A7C">
      <w:pPr>
        <w:pStyle w:val="newncpi"/>
        <w:ind w:firstLine="709"/>
        <w:rPr>
          <w:sz w:val="28"/>
          <w:szCs w:val="28"/>
        </w:rPr>
      </w:pPr>
      <w:bookmarkStart w:id="14" w:name="a870"/>
      <w:bookmarkEnd w:id="14"/>
      <w:r w:rsidRPr="00C77A7C">
        <w:rPr>
          <w:sz w:val="28"/>
          <w:szCs w:val="28"/>
        </w:rPr>
        <w:t>несколько сделок с имуществом, которое может использоваться как единое целое по общему назначению (единый имущественный комплекс, сложные вещи и др.);</w:t>
      </w:r>
    </w:p>
    <w:p w:rsidR="005B7072" w:rsidRPr="00C77A7C" w:rsidRDefault="005B7072" w:rsidP="00C77A7C">
      <w:pPr>
        <w:autoSpaceDE w:val="0"/>
        <w:autoSpaceDN w:val="0"/>
        <w:adjustRightInd w:val="0"/>
        <w:ind w:firstLine="709"/>
        <w:jc w:val="both"/>
        <w:rPr>
          <w:szCs w:val="28"/>
        </w:rPr>
      </w:pPr>
      <w:r w:rsidRPr="00C77A7C">
        <w:rPr>
          <w:szCs w:val="28"/>
        </w:rPr>
        <w:t>сделка и иная сделка, направленная на обеспечение исполнения обязательств по первой сделке;</w:t>
      </w:r>
    </w:p>
    <w:p w:rsidR="005B7072" w:rsidRPr="00C77A7C" w:rsidRDefault="005B7072" w:rsidP="00C77A7C">
      <w:pPr>
        <w:autoSpaceDE w:val="0"/>
        <w:autoSpaceDN w:val="0"/>
        <w:adjustRightInd w:val="0"/>
        <w:ind w:firstLine="709"/>
        <w:jc w:val="both"/>
        <w:rPr>
          <w:szCs w:val="28"/>
        </w:rPr>
      </w:pPr>
      <w:r w:rsidRPr="00C77A7C">
        <w:rPr>
          <w:szCs w:val="28"/>
        </w:rPr>
        <w:t>сделки, совершение которых прямо предусмотрено ранее совершенной сделкой (предварительный и основной договоры).</w:t>
      </w:r>
    </w:p>
    <w:p w:rsidR="005B7072" w:rsidRPr="00C77A7C" w:rsidRDefault="003F48E5" w:rsidP="00C77A7C">
      <w:pPr>
        <w:pStyle w:val="newncpi"/>
        <w:ind w:firstLine="709"/>
        <w:rPr>
          <w:sz w:val="28"/>
          <w:szCs w:val="28"/>
        </w:rPr>
      </w:pPr>
      <w:bookmarkStart w:id="15" w:name="a1207"/>
      <w:bookmarkStart w:id="16" w:name="a1065"/>
      <w:bookmarkEnd w:id="15"/>
      <w:bookmarkEnd w:id="16"/>
      <w:r>
        <w:rPr>
          <w:sz w:val="28"/>
          <w:szCs w:val="28"/>
        </w:rPr>
        <w:t>Решения общего собрания акционеров Общества (наблюдательного совета) о сделке, в совершении которой имеется заинтересованность его аффилированных лиц, не требуется:</w:t>
      </w:r>
    </w:p>
    <w:p w:rsidR="005B7072" w:rsidRPr="00C77A7C" w:rsidRDefault="003F48E5" w:rsidP="00C77A7C">
      <w:pPr>
        <w:pStyle w:val="newncpi"/>
        <w:ind w:firstLine="709"/>
        <w:rPr>
          <w:sz w:val="28"/>
          <w:szCs w:val="28"/>
        </w:rPr>
      </w:pPr>
      <w:r>
        <w:rPr>
          <w:sz w:val="28"/>
          <w:szCs w:val="28"/>
        </w:rPr>
        <w:t>если все акционеры Общества являются аффилированными лицами Общества и в соответствии с пунктом 88 настоящего Устава заинтересованы в совершении такой сделки;</w:t>
      </w:r>
    </w:p>
    <w:p w:rsidR="005B7072" w:rsidRPr="00C77A7C" w:rsidRDefault="003F48E5" w:rsidP="00C77A7C">
      <w:pPr>
        <w:pStyle w:val="newncpi"/>
        <w:ind w:firstLine="709"/>
        <w:rPr>
          <w:sz w:val="28"/>
          <w:szCs w:val="28"/>
        </w:rPr>
      </w:pPr>
      <w:r w:rsidRPr="003F48E5">
        <w:rPr>
          <w:sz w:val="28"/>
          <w:szCs w:val="28"/>
        </w:rPr>
        <w:t xml:space="preserve">при приобретении акций в порядке, установленном </w:t>
      </w:r>
      <w:r>
        <w:rPr>
          <w:sz w:val="28"/>
          <w:szCs w:val="28"/>
        </w:rPr>
        <w:t>з</w:t>
      </w:r>
      <w:r w:rsidRPr="003F48E5">
        <w:rPr>
          <w:sz w:val="28"/>
          <w:szCs w:val="28"/>
        </w:rPr>
        <w:t>акон</w:t>
      </w:r>
      <w:r>
        <w:rPr>
          <w:sz w:val="28"/>
          <w:szCs w:val="28"/>
        </w:rPr>
        <w:t>одательством;</w:t>
      </w:r>
    </w:p>
    <w:p w:rsidR="005B7072" w:rsidRPr="00C77A7C" w:rsidRDefault="003F48E5" w:rsidP="00C77A7C">
      <w:pPr>
        <w:pStyle w:val="newncpi"/>
        <w:ind w:firstLine="709"/>
        <w:rPr>
          <w:sz w:val="28"/>
          <w:szCs w:val="28"/>
        </w:rPr>
      </w:pPr>
      <w:r w:rsidRPr="003F48E5">
        <w:rPr>
          <w:sz w:val="28"/>
          <w:szCs w:val="28"/>
        </w:rPr>
        <w:t>при внесении акционер</w:t>
      </w:r>
      <w:r>
        <w:rPr>
          <w:sz w:val="28"/>
          <w:szCs w:val="28"/>
        </w:rPr>
        <w:t>ами Общества вкладов в имущество О</w:t>
      </w:r>
      <w:r w:rsidRPr="003F48E5">
        <w:rPr>
          <w:sz w:val="28"/>
          <w:szCs w:val="28"/>
        </w:rPr>
        <w:t>бщества в порядке, установленном </w:t>
      </w:r>
      <w:r>
        <w:rPr>
          <w:sz w:val="28"/>
          <w:szCs w:val="28"/>
        </w:rPr>
        <w:t>з</w:t>
      </w:r>
      <w:r w:rsidRPr="003F48E5">
        <w:rPr>
          <w:sz w:val="28"/>
          <w:szCs w:val="28"/>
        </w:rPr>
        <w:t>акон</w:t>
      </w:r>
      <w:r>
        <w:rPr>
          <w:sz w:val="28"/>
          <w:szCs w:val="28"/>
        </w:rPr>
        <w:t>одательством.</w:t>
      </w:r>
    </w:p>
    <w:p w:rsidR="005B7072" w:rsidRPr="00C77A7C" w:rsidRDefault="005B7072" w:rsidP="00C77A7C">
      <w:pPr>
        <w:pStyle w:val="newncpi"/>
        <w:ind w:firstLine="709"/>
        <w:rPr>
          <w:sz w:val="28"/>
          <w:szCs w:val="28"/>
        </w:rPr>
      </w:pPr>
      <w:r w:rsidRPr="00C77A7C">
        <w:rPr>
          <w:sz w:val="28"/>
          <w:szCs w:val="28"/>
        </w:rPr>
        <w:t xml:space="preserve">Решения общего собрания акционеров Общества (наблюдательного совета) о сделке, в совершении которой имеется заинтересованность его </w:t>
      </w:r>
      <w:r w:rsidRPr="00C77A7C">
        <w:rPr>
          <w:sz w:val="28"/>
          <w:szCs w:val="28"/>
        </w:rPr>
        <w:lastRenderedPageBreak/>
        <w:t>аффилированных лиц, также не требуется в случае, если сделка одновременно отвечает следующим условиям:</w:t>
      </w:r>
    </w:p>
    <w:p w:rsidR="005B7072" w:rsidRPr="00C77A7C" w:rsidRDefault="005B7072" w:rsidP="00C77A7C">
      <w:pPr>
        <w:pStyle w:val="newncpi"/>
        <w:ind w:firstLine="709"/>
        <w:rPr>
          <w:sz w:val="28"/>
          <w:szCs w:val="28"/>
        </w:rPr>
      </w:pPr>
      <w:r w:rsidRPr="00C77A7C">
        <w:rPr>
          <w:sz w:val="28"/>
          <w:szCs w:val="28"/>
        </w:rPr>
        <w:t>сделка совершается Обществом в процессе осуществления им обычной хозяйственной деятельности;</w:t>
      </w:r>
    </w:p>
    <w:p w:rsidR="005B7072" w:rsidRPr="00C77A7C" w:rsidRDefault="005B7072" w:rsidP="00C77A7C">
      <w:pPr>
        <w:pStyle w:val="newncpi"/>
        <w:ind w:firstLine="709"/>
        <w:rPr>
          <w:sz w:val="28"/>
          <w:szCs w:val="28"/>
        </w:rPr>
      </w:pPr>
      <w:r w:rsidRPr="00C77A7C">
        <w:rPr>
          <w:sz w:val="28"/>
          <w:szCs w:val="28"/>
        </w:rPr>
        <w:t>условия такой сделки существенно не отличаются от условий аналогичных сделок, совершаемых Обществом в процессе осуществления им обычной хозяйственной деятельности.</w:t>
      </w:r>
    </w:p>
    <w:p w:rsidR="005B7072" w:rsidRPr="00C77A7C" w:rsidRDefault="005B7072" w:rsidP="00C77A7C">
      <w:pPr>
        <w:autoSpaceDE w:val="0"/>
        <w:autoSpaceDN w:val="0"/>
        <w:adjustRightInd w:val="0"/>
        <w:ind w:firstLine="709"/>
        <w:jc w:val="both"/>
        <w:rPr>
          <w:szCs w:val="28"/>
        </w:rPr>
      </w:pPr>
      <w:r w:rsidRPr="00C77A7C">
        <w:rPr>
          <w:szCs w:val="28"/>
        </w:rPr>
        <w:t xml:space="preserve">Сделками, совершаемыми Обществом в процессе осуществления им обычной хозяйственной деятельности, признаются сделки, совершаемые Обществом </w:t>
      </w:r>
      <w:r w:rsidR="00C77A7C">
        <w:rPr>
          <w:szCs w:val="28"/>
        </w:rPr>
        <w:t>3 (</w:t>
      </w:r>
      <w:r w:rsidRPr="00C77A7C">
        <w:rPr>
          <w:szCs w:val="28"/>
        </w:rPr>
        <w:t>три</w:t>
      </w:r>
      <w:r w:rsidR="00C77A7C">
        <w:rPr>
          <w:szCs w:val="28"/>
        </w:rPr>
        <w:t>)</w:t>
      </w:r>
      <w:r w:rsidRPr="00C77A7C">
        <w:rPr>
          <w:szCs w:val="28"/>
        </w:rPr>
        <w:t xml:space="preserve"> и более раза в течение последних </w:t>
      </w:r>
      <w:r w:rsidR="00C77A7C">
        <w:rPr>
          <w:szCs w:val="28"/>
        </w:rPr>
        <w:t>12 (</w:t>
      </w:r>
      <w:r w:rsidRPr="00C77A7C">
        <w:rPr>
          <w:szCs w:val="28"/>
        </w:rPr>
        <w:t>двенадцати</w:t>
      </w:r>
      <w:r w:rsidR="00C77A7C">
        <w:rPr>
          <w:szCs w:val="28"/>
        </w:rPr>
        <w:t>)</w:t>
      </w:r>
      <w:r w:rsidRPr="00C77A7C">
        <w:rPr>
          <w:szCs w:val="28"/>
        </w:rPr>
        <w:t xml:space="preserve"> месяцев, в частности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выполнению работ (оказанию услуг).</w:t>
      </w:r>
    </w:p>
    <w:p w:rsidR="005B7072" w:rsidRPr="00C77A7C" w:rsidRDefault="005B7072" w:rsidP="00C77A7C">
      <w:pPr>
        <w:pStyle w:val="newncpi"/>
        <w:ind w:firstLine="709"/>
        <w:rPr>
          <w:sz w:val="28"/>
          <w:szCs w:val="28"/>
          <w:shd w:val="clear" w:color="auto" w:fill="FFFFFF"/>
        </w:rPr>
      </w:pPr>
      <w:r w:rsidRPr="00C77A7C">
        <w:rPr>
          <w:sz w:val="28"/>
          <w:szCs w:val="28"/>
          <w:shd w:val="clear" w:color="auto" w:fill="FFFFFF"/>
        </w:rPr>
        <w:t>Общество не позднее 3 (трех) дней с даты принятия соответствующего решения раскрывает для всеобщего сведения посредством размещения на сайте Общества в глобальной компьютерной сети Интернет информацию о сделках, в совершении которых имеется заинтересованность:</w:t>
      </w:r>
    </w:p>
    <w:p w:rsidR="005B7072" w:rsidRPr="00C77A7C" w:rsidRDefault="005B7072" w:rsidP="00C77A7C">
      <w:pPr>
        <w:pStyle w:val="newncpi"/>
        <w:ind w:firstLine="709"/>
        <w:rPr>
          <w:sz w:val="28"/>
          <w:szCs w:val="28"/>
          <w:shd w:val="clear" w:color="auto" w:fill="FFFFFF"/>
        </w:rPr>
      </w:pPr>
      <w:r w:rsidRPr="00C77A7C">
        <w:rPr>
          <w:sz w:val="28"/>
          <w:szCs w:val="28"/>
          <w:shd w:val="clear" w:color="auto" w:fill="FFFFFF"/>
        </w:rPr>
        <w:t>членов наблюдательного совета, директора,  физического</w:t>
      </w:r>
      <w:r w:rsidR="00803BBF" w:rsidRPr="00C77A7C">
        <w:rPr>
          <w:sz w:val="28"/>
          <w:szCs w:val="28"/>
          <w:shd w:val="clear" w:color="auto" w:fill="FFFFFF"/>
        </w:rPr>
        <w:t>(их)</w:t>
      </w:r>
      <w:r w:rsidRPr="00C77A7C">
        <w:rPr>
          <w:sz w:val="28"/>
          <w:szCs w:val="28"/>
          <w:shd w:val="clear" w:color="auto" w:fill="FFFFFF"/>
        </w:rPr>
        <w:t xml:space="preserve"> лица</w:t>
      </w:r>
      <w:r w:rsidR="00803BBF" w:rsidRPr="00C77A7C">
        <w:rPr>
          <w:sz w:val="28"/>
          <w:szCs w:val="28"/>
          <w:shd w:val="clear" w:color="auto" w:fill="FFFFFF"/>
        </w:rPr>
        <w:t>(лиц)</w:t>
      </w:r>
      <w:r w:rsidRPr="00C77A7C">
        <w:rPr>
          <w:sz w:val="28"/>
          <w:szCs w:val="28"/>
          <w:shd w:val="clear" w:color="auto" w:fill="FFFFFF"/>
        </w:rPr>
        <w:t>, являющегося</w:t>
      </w:r>
      <w:r w:rsidR="00803BBF" w:rsidRPr="00C77A7C">
        <w:rPr>
          <w:sz w:val="28"/>
          <w:szCs w:val="28"/>
          <w:shd w:val="clear" w:color="auto" w:fill="FFFFFF"/>
        </w:rPr>
        <w:t>(ихся)</w:t>
      </w:r>
      <w:r w:rsidRPr="00C77A7C">
        <w:rPr>
          <w:sz w:val="28"/>
          <w:szCs w:val="28"/>
          <w:shd w:val="clear" w:color="auto" w:fill="FFFFFF"/>
        </w:rPr>
        <w:t xml:space="preserve"> заместителем</w:t>
      </w:r>
      <w:r w:rsidR="00803BBF" w:rsidRPr="00C77A7C">
        <w:rPr>
          <w:sz w:val="28"/>
          <w:szCs w:val="28"/>
          <w:shd w:val="clear" w:color="auto" w:fill="FFFFFF"/>
        </w:rPr>
        <w:t>(ями)</w:t>
      </w:r>
      <w:r w:rsidRPr="00C77A7C">
        <w:rPr>
          <w:sz w:val="28"/>
          <w:szCs w:val="28"/>
          <w:shd w:val="clear" w:color="auto" w:fill="FFFFFF"/>
        </w:rPr>
        <w:t xml:space="preserve"> директора;</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членов наблюдательного совета, директора;</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иных лиц, предусмотренных законодательными актами.</w:t>
      </w:r>
    </w:p>
    <w:p w:rsidR="005B7072" w:rsidRPr="00C77A7C" w:rsidRDefault="003F48E5" w:rsidP="00C77A7C">
      <w:pPr>
        <w:pStyle w:val="newncpi"/>
        <w:ind w:firstLine="709"/>
        <w:rPr>
          <w:sz w:val="28"/>
          <w:szCs w:val="28"/>
          <w:shd w:val="clear" w:color="auto" w:fill="FFFFFF"/>
        </w:rPr>
      </w:pPr>
      <w:r w:rsidRPr="003F48E5">
        <w:rPr>
          <w:sz w:val="28"/>
          <w:szCs w:val="28"/>
          <w:shd w:val="clear" w:color="auto" w:fill="FFFFFF"/>
        </w:rPr>
        <w:t>Раскрытию для всеобщего сведения подлежит информация о сторонах сделки, ее предмете и иных условиях сделки, которые определены законодательством как существенные для сделок данного вида, критериях заинтересованности лиц, в том числе обо всех существенных фактах, касающихся характера и степени имеющейся заинтересованности, а также о предполагаемой выгоде указанных лиц в результате совершения такой сделки, за исключением случаев, когда в соответствии с законодательством распространение и (или) предоставление такой информации ограничено.</w:t>
      </w:r>
    </w:p>
    <w:p w:rsidR="005B7072" w:rsidRPr="00C77A7C" w:rsidRDefault="003F48E5" w:rsidP="00C77A7C">
      <w:pPr>
        <w:autoSpaceDE w:val="0"/>
        <w:autoSpaceDN w:val="0"/>
        <w:adjustRightInd w:val="0"/>
        <w:ind w:firstLine="709"/>
        <w:jc w:val="both"/>
        <w:rPr>
          <w:szCs w:val="28"/>
        </w:rPr>
      </w:pPr>
      <w:r w:rsidRPr="003F48E5">
        <w:rPr>
          <w:szCs w:val="28"/>
        </w:rPr>
        <w:t xml:space="preserve">90.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либо косвенно денежных средств и (или) иного имущества, стоимость которого составляет </w:t>
      </w:r>
      <w:r w:rsidR="005B7072" w:rsidRPr="00C77A7C">
        <w:rPr>
          <w:szCs w:val="28"/>
        </w:rPr>
        <w:t>20</w:t>
      </w:r>
      <w:r w:rsidR="00803BBF" w:rsidRPr="00C77A7C">
        <w:rPr>
          <w:szCs w:val="28"/>
        </w:rPr>
        <w:t>%</w:t>
      </w:r>
      <w:r w:rsidR="005B7072" w:rsidRPr="00C77A7C">
        <w:rPr>
          <w:szCs w:val="28"/>
        </w:rPr>
        <w:t xml:space="preserve"> и более процентов балансовой стоимости активов Общества, определенной на основании данных бухгалтерской (финансовой) отчетности за последний отчетный период, предшествующий дню принятия решения о совершении такой сделки (стоимости активов). С балансовой стоимостью активов (стоимостью активов) сопоставляется в случае приобретения имущества </w:t>
      </w:r>
      <w:r w:rsidRPr="003F48E5">
        <w:rPr>
          <w:szCs w:val="28"/>
        </w:rPr>
        <w:t>Общества, являющегося предметом крупной сделки, сумма сделки, а в случае отчуждения или возможности отчуждения имущества, являющегося предметом крупной сделки:</w:t>
      </w:r>
    </w:p>
    <w:p w:rsidR="005B7072" w:rsidRPr="00C77A7C" w:rsidRDefault="003F48E5" w:rsidP="00C77A7C">
      <w:pPr>
        <w:autoSpaceDE w:val="0"/>
        <w:autoSpaceDN w:val="0"/>
        <w:adjustRightInd w:val="0"/>
        <w:ind w:firstLine="709"/>
        <w:jc w:val="both"/>
        <w:rPr>
          <w:szCs w:val="28"/>
        </w:rPr>
      </w:pPr>
      <w:r w:rsidRPr="003F48E5">
        <w:rPr>
          <w:szCs w:val="28"/>
        </w:rPr>
        <w:lastRenderedPageBreak/>
        <w:t>стоимость такого имущества, определенная на основании данных бухгалтерской (финансовой) отчетности (книги учета доходов и расходов), если указанная стоимость равна или выше суммы сделки;</w:t>
      </w:r>
    </w:p>
    <w:p w:rsidR="005B7072" w:rsidRPr="00C77A7C" w:rsidRDefault="003F48E5" w:rsidP="00C77A7C">
      <w:pPr>
        <w:autoSpaceDE w:val="0"/>
        <w:autoSpaceDN w:val="0"/>
        <w:adjustRightInd w:val="0"/>
        <w:ind w:firstLine="709"/>
        <w:jc w:val="both"/>
        <w:rPr>
          <w:szCs w:val="28"/>
        </w:rPr>
      </w:pPr>
      <w:r w:rsidRPr="003F48E5">
        <w:rPr>
          <w:szCs w:val="28"/>
        </w:rPr>
        <w:t>сумма сделки, если стоимость имущества, определенная на основании данных бухгалтерской (финансовой) отчетности (книги учета доходов и расходов), ниже суммы сделки.</w:t>
      </w:r>
    </w:p>
    <w:p w:rsidR="005B7072" w:rsidRPr="00C77A7C" w:rsidRDefault="003F48E5" w:rsidP="00C77A7C">
      <w:pPr>
        <w:autoSpaceDE w:val="0"/>
        <w:autoSpaceDN w:val="0"/>
        <w:adjustRightInd w:val="0"/>
        <w:ind w:firstLine="709"/>
        <w:jc w:val="both"/>
        <w:rPr>
          <w:szCs w:val="28"/>
        </w:rPr>
      </w:pPr>
      <w:r w:rsidRPr="003F48E5">
        <w:rPr>
          <w:szCs w:val="28"/>
        </w:rPr>
        <w:t>Решение о совершении крупной сделки, предметом которой является имущество стоимостью от 20% до 50% балансовой стоимости активов Общества, принимается общим собранием акционеров большинством не менее двух третей от числа голосов лиц, принявших участие в общем собрании.</w:t>
      </w:r>
    </w:p>
    <w:p w:rsidR="005B7072" w:rsidRPr="00C77A7C" w:rsidRDefault="003F48E5" w:rsidP="00C77A7C">
      <w:pPr>
        <w:autoSpaceDE w:val="0"/>
        <w:autoSpaceDN w:val="0"/>
        <w:adjustRightInd w:val="0"/>
        <w:ind w:firstLine="709"/>
        <w:jc w:val="both"/>
        <w:rPr>
          <w:szCs w:val="28"/>
        </w:rPr>
      </w:pPr>
      <w:r w:rsidRPr="003F48E5">
        <w:rPr>
          <w:szCs w:val="28"/>
        </w:rPr>
        <w:t>Решение о совершении крупной сделки, предметом которой является имущество стоимостью 50</w:t>
      </w:r>
      <w:r w:rsidR="007A3F4B" w:rsidRPr="00C77A7C">
        <w:rPr>
          <w:szCs w:val="28"/>
        </w:rPr>
        <w:t>%</w:t>
      </w:r>
      <w:r w:rsidRPr="003F48E5">
        <w:rPr>
          <w:szCs w:val="28"/>
        </w:rPr>
        <w:t xml:space="preserve"> и более процентов балансовой стоимости активов Общества, принимается общим собранием акционеров большинством не менее </w:t>
      </w:r>
      <w:r w:rsidR="00C77A7C">
        <w:rPr>
          <w:szCs w:val="28"/>
        </w:rPr>
        <w:t>3/4</w:t>
      </w:r>
      <w:r w:rsidRPr="003F48E5">
        <w:rPr>
          <w:szCs w:val="28"/>
        </w:rPr>
        <w:t xml:space="preserve"> от числа голосов лиц, принявших участие в общем собрании акционеров Общества.   </w:t>
      </w:r>
    </w:p>
    <w:p w:rsidR="00036064" w:rsidRDefault="003F48E5">
      <w:pPr>
        <w:autoSpaceDE w:val="0"/>
        <w:autoSpaceDN w:val="0"/>
        <w:adjustRightInd w:val="0"/>
        <w:ind w:firstLine="709"/>
        <w:jc w:val="both"/>
        <w:rPr>
          <w:szCs w:val="28"/>
        </w:rPr>
      </w:pPr>
      <w:r>
        <w:rPr>
          <w:szCs w:val="28"/>
        </w:rPr>
        <w:t>В решении о совершении крупной сделки Общества должны быть указаны иные лица, являющиеся ее сторонами, предмет сделки, ее суммарная стоимость и иные существенные условия такой сделки.</w:t>
      </w:r>
    </w:p>
    <w:p w:rsidR="00036064" w:rsidRDefault="003F48E5">
      <w:pPr>
        <w:autoSpaceDE w:val="0"/>
        <w:autoSpaceDN w:val="0"/>
        <w:adjustRightInd w:val="0"/>
        <w:ind w:firstLine="709"/>
        <w:jc w:val="both"/>
        <w:rPr>
          <w:szCs w:val="28"/>
        </w:rPr>
      </w:pPr>
      <w:r>
        <w:rPr>
          <w:szCs w:val="28"/>
        </w:rPr>
        <w:t xml:space="preserve">В случае, если крупная сделка одновременно является сделкой, в совершении которой имеется заинтересованность аффилированных лиц Общества, решение о такой сделке принимается в порядке, установленном в части третьей пункта 89 настоящего Устава, за исключением случая, когда в совершении такой сделки заинтересованы все акционеры Общества. Если в совершении крупной сделки в соответствии с </w:t>
      </w:r>
      <w:hyperlink r:id="rId10" w:anchor="a649" w:tooltip="+" w:history="1">
        <w:r w:rsidR="005B7072" w:rsidRPr="00C77A7C">
          <w:rPr>
            <w:rStyle w:val="af2"/>
            <w:rFonts w:ascii="Times New Roman" w:hAnsi="Times New Roman" w:cs="Times New Roman"/>
            <w:color w:val="auto"/>
            <w:sz w:val="28"/>
            <w:szCs w:val="28"/>
          </w:rPr>
          <w:t>частью второй</w:t>
        </w:r>
      </w:hyperlink>
      <w:r w:rsidR="005B7072" w:rsidRPr="00C77A7C">
        <w:rPr>
          <w:szCs w:val="28"/>
        </w:rPr>
        <w:t xml:space="preserve"> пункта 88 настоящего Устава заинтересованы все акционеры Общества, решение о совершении такой сделки принимается в порядке, установленном настоящим пунктом.</w:t>
      </w:r>
    </w:p>
    <w:p w:rsidR="00036064" w:rsidRDefault="00036064">
      <w:pPr>
        <w:autoSpaceDE w:val="0"/>
        <w:autoSpaceDN w:val="0"/>
        <w:adjustRightInd w:val="0"/>
        <w:ind w:firstLine="709"/>
        <w:jc w:val="both"/>
        <w:rPr>
          <w:szCs w:val="28"/>
        </w:rPr>
      </w:pPr>
    </w:p>
    <w:p w:rsidR="00036064" w:rsidRDefault="005B7072">
      <w:pPr>
        <w:jc w:val="center"/>
        <w:rPr>
          <w:szCs w:val="28"/>
        </w:rPr>
      </w:pPr>
      <w:r w:rsidRPr="00C77A7C">
        <w:rPr>
          <w:szCs w:val="28"/>
        </w:rPr>
        <w:t>ГЛАВА 13</w:t>
      </w:r>
    </w:p>
    <w:p w:rsidR="00036064" w:rsidRDefault="005B7072">
      <w:pPr>
        <w:jc w:val="center"/>
        <w:rPr>
          <w:szCs w:val="28"/>
        </w:rPr>
      </w:pPr>
      <w:r w:rsidRPr="00C77A7C">
        <w:rPr>
          <w:szCs w:val="28"/>
        </w:rPr>
        <w:t xml:space="preserve"> ПРИБЫЛЬ ОБЩЕСТВА И ВЫПЛАТА ДИВИДЕНДОВ</w:t>
      </w:r>
    </w:p>
    <w:p w:rsidR="00036064" w:rsidRDefault="00036064">
      <w:pPr>
        <w:ind w:firstLine="567"/>
        <w:jc w:val="center"/>
        <w:rPr>
          <w:szCs w:val="28"/>
        </w:rPr>
      </w:pPr>
    </w:p>
    <w:p w:rsidR="00036064" w:rsidRDefault="005B7072">
      <w:pPr>
        <w:pStyle w:val="newncpi"/>
        <w:ind w:firstLine="709"/>
        <w:rPr>
          <w:sz w:val="28"/>
          <w:szCs w:val="28"/>
        </w:rPr>
      </w:pPr>
      <w:r w:rsidRPr="00C77A7C">
        <w:rPr>
          <w:sz w:val="28"/>
          <w:szCs w:val="28"/>
        </w:rPr>
        <w:t>91. Общество вправе направлять прибыль, остающуюся в его распоряжении после уплаты налогов и иных обязательных платежей, на формирование фондов Общества. Общество с учетом требований законодательства самостоятельно определяет необходимость создания, порядок формирования и расходования фондов.</w:t>
      </w:r>
    </w:p>
    <w:p w:rsidR="00036064" w:rsidRDefault="005B7072">
      <w:pPr>
        <w:pStyle w:val="newncpi"/>
        <w:ind w:firstLine="709"/>
        <w:rPr>
          <w:sz w:val="28"/>
          <w:szCs w:val="28"/>
        </w:rPr>
      </w:pPr>
      <w:r w:rsidRPr="00C77A7C">
        <w:rPr>
          <w:sz w:val="28"/>
          <w:szCs w:val="28"/>
        </w:rPr>
        <w:t xml:space="preserve">Порядок формирования фондов определяется общим собранием акционеров. Решение об  использовании фондов принимается наблюдательным советом Общества. </w:t>
      </w:r>
    </w:p>
    <w:p w:rsidR="00036064" w:rsidRDefault="005B7072">
      <w:pPr>
        <w:pStyle w:val="newncpi"/>
        <w:ind w:firstLine="709"/>
        <w:rPr>
          <w:sz w:val="28"/>
          <w:szCs w:val="28"/>
        </w:rPr>
      </w:pPr>
      <w:r w:rsidRPr="00C77A7C">
        <w:rPr>
          <w:sz w:val="28"/>
          <w:szCs w:val="28"/>
        </w:rPr>
        <w:t xml:space="preserve">92. </w:t>
      </w:r>
      <w:r w:rsidR="003F48E5">
        <w:rPr>
          <w:sz w:val="28"/>
          <w:szCs w:val="28"/>
        </w:rPr>
        <w:t>Общество вправе, за исключением случаев, предусмотренных законодательством, распределять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выплаты дивидендов.</w:t>
      </w:r>
    </w:p>
    <w:p w:rsidR="00036064" w:rsidRDefault="003F48E5">
      <w:pPr>
        <w:pStyle w:val="newncpi"/>
        <w:ind w:firstLine="709"/>
        <w:rPr>
          <w:sz w:val="28"/>
          <w:szCs w:val="28"/>
        </w:rPr>
      </w:pPr>
      <w:r>
        <w:rPr>
          <w:sz w:val="28"/>
          <w:szCs w:val="28"/>
        </w:rPr>
        <w:t>93. Дивиденды выплачиваются  только по размещенным акциям.</w:t>
      </w:r>
    </w:p>
    <w:p w:rsidR="00036064" w:rsidRDefault="003F48E5">
      <w:pPr>
        <w:pStyle w:val="newncpi"/>
        <w:ind w:firstLine="709"/>
        <w:rPr>
          <w:sz w:val="28"/>
          <w:szCs w:val="28"/>
        </w:rPr>
      </w:pPr>
      <w:r>
        <w:rPr>
          <w:sz w:val="28"/>
          <w:szCs w:val="28"/>
        </w:rPr>
        <w:lastRenderedPageBreak/>
        <w:t>Дивиденды могут выплачиваться за первый квартал, полугодие и девять месяцев на основании данных его промежуточной бухгалтерской (финансовой) отчетности, и по результатам года - на основании данных годовой бухгалтерской (финансовой) отчетности.</w:t>
      </w:r>
    </w:p>
    <w:p w:rsidR="00036064" w:rsidRDefault="003F48E5">
      <w:pPr>
        <w:pStyle w:val="newncpi"/>
        <w:ind w:firstLine="709"/>
        <w:rPr>
          <w:sz w:val="28"/>
          <w:szCs w:val="28"/>
        </w:rPr>
      </w:pPr>
      <w:r>
        <w:rPr>
          <w:sz w:val="28"/>
          <w:szCs w:val="28"/>
        </w:rPr>
        <w:t>Общее собрание акционеров Общества устанавливает период, за который выплачиваются дивиденды, а также срок выплаты дивидендов. В случае, если решением общего собрания акционеров, принятым большинством не менее 2/3 от числа голосов лиц, принявших участие в этом собрании, срок выплаты дивидендов не определен, он не должен превышать 60 (шестьдесят) дней со дня принятия решения об объявлении и выплате дивидендов.</w:t>
      </w:r>
    </w:p>
    <w:p w:rsidR="00036064" w:rsidRDefault="003F48E5">
      <w:pPr>
        <w:pStyle w:val="newncpi"/>
        <w:ind w:firstLine="709"/>
        <w:rPr>
          <w:sz w:val="28"/>
          <w:szCs w:val="28"/>
        </w:rPr>
      </w:pPr>
      <w:bookmarkStart w:id="17" w:name="a1159"/>
      <w:bookmarkEnd w:id="17"/>
      <w:r>
        <w:rPr>
          <w:sz w:val="28"/>
          <w:szCs w:val="28"/>
        </w:rPr>
        <w:t>Дивиденды выплачиваются в белорусских рублях путем перечисления на банковский счет акционера.</w:t>
      </w:r>
    </w:p>
    <w:p w:rsidR="00036064" w:rsidRDefault="003F48E5">
      <w:pPr>
        <w:pStyle w:val="newncpi"/>
        <w:ind w:firstLine="709"/>
        <w:rPr>
          <w:sz w:val="28"/>
          <w:szCs w:val="28"/>
        </w:rPr>
      </w:pPr>
      <w:r>
        <w:rPr>
          <w:sz w:val="28"/>
          <w:szCs w:val="28"/>
        </w:rPr>
        <w:t>94. Список акционеров, имеющих право на получение дивидендов,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Общества, принявшем решение о выплате соответствующих дивидендов.</w:t>
      </w:r>
    </w:p>
    <w:p w:rsidR="00036064" w:rsidRDefault="00036064">
      <w:pPr>
        <w:jc w:val="center"/>
        <w:rPr>
          <w:szCs w:val="28"/>
        </w:rPr>
      </w:pPr>
    </w:p>
    <w:p w:rsidR="00036064" w:rsidRDefault="003F48E5">
      <w:pPr>
        <w:jc w:val="center"/>
        <w:rPr>
          <w:szCs w:val="28"/>
        </w:rPr>
      </w:pPr>
      <w:r>
        <w:rPr>
          <w:szCs w:val="28"/>
        </w:rPr>
        <w:t>ГЛАВА 14</w:t>
      </w:r>
    </w:p>
    <w:p w:rsidR="00036064" w:rsidRDefault="003F48E5">
      <w:pPr>
        <w:jc w:val="center"/>
        <w:rPr>
          <w:szCs w:val="28"/>
        </w:rPr>
      </w:pPr>
      <w:r>
        <w:rPr>
          <w:szCs w:val="28"/>
        </w:rPr>
        <w:t xml:space="preserve"> УЧЕТ И ОТЧЕТНОСТЬ, ДОКУМЕНТЫ ОБЩЕСТВА. </w:t>
      </w:r>
    </w:p>
    <w:p w:rsidR="00036064" w:rsidRDefault="003F48E5">
      <w:pPr>
        <w:jc w:val="center"/>
        <w:rPr>
          <w:szCs w:val="28"/>
        </w:rPr>
      </w:pPr>
      <w:r>
        <w:rPr>
          <w:szCs w:val="28"/>
        </w:rPr>
        <w:t>ИНФОРМАЦИЯ ОБ ОБЩЕСТВЕ</w:t>
      </w:r>
    </w:p>
    <w:p w:rsidR="00036064" w:rsidRDefault="00036064">
      <w:pPr>
        <w:ind w:firstLine="567"/>
        <w:jc w:val="center"/>
        <w:rPr>
          <w:szCs w:val="28"/>
        </w:rPr>
      </w:pPr>
    </w:p>
    <w:p w:rsidR="00036064" w:rsidRDefault="003F48E5">
      <w:pPr>
        <w:ind w:firstLine="709"/>
        <w:jc w:val="both"/>
        <w:rPr>
          <w:szCs w:val="28"/>
        </w:rPr>
      </w:pPr>
      <w:r>
        <w:rPr>
          <w:szCs w:val="28"/>
        </w:rPr>
        <w:t>95.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 его филиалов и представительств, составляется и представляется бухгалтерская (финансовая), статистическая и иная отчетность.</w:t>
      </w:r>
    </w:p>
    <w:p w:rsidR="00036064" w:rsidRDefault="003F48E5">
      <w:pPr>
        <w:ind w:firstLine="709"/>
        <w:jc w:val="both"/>
        <w:rPr>
          <w:szCs w:val="28"/>
        </w:rPr>
      </w:pPr>
      <w:r>
        <w:rPr>
          <w:szCs w:val="28"/>
        </w:rPr>
        <w:t>В случаях и порядке, предусмотренных законодательными актами, Общество обязано составлять консолидированную бухгалтерскую (финансовую) отчетность.</w:t>
      </w:r>
    </w:p>
    <w:p w:rsidR="00036064" w:rsidRDefault="003F48E5">
      <w:pPr>
        <w:ind w:firstLine="709"/>
        <w:jc w:val="both"/>
        <w:rPr>
          <w:szCs w:val="28"/>
        </w:rPr>
      </w:pPr>
      <w:r>
        <w:rPr>
          <w:szCs w:val="28"/>
        </w:rPr>
        <w:t>96. Общество обязано ежегодно публиковать для всеобщего сведения годовой отчет в объеме, определяемом законодательством.</w:t>
      </w:r>
    </w:p>
    <w:p w:rsidR="00036064" w:rsidRDefault="003F48E5">
      <w:pPr>
        <w:ind w:firstLine="709"/>
        <w:jc w:val="both"/>
        <w:rPr>
          <w:szCs w:val="28"/>
        </w:rPr>
      </w:pPr>
      <w:r>
        <w:rPr>
          <w:szCs w:val="28"/>
        </w:rPr>
        <w:t xml:space="preserve">Общество представляет своим акционерам отчетность о своей деятельности в форме, порядке и срок, устанавливаемые ими. </w:t>
      </w:r>
    </w:p>
    <w:p w:rsidR="00036064" w:rsidRDefault="003F48E5">
      <w:pPr>
        <w:ind w:firstLine="709"/>
        <w:jc w:val="both"/>
        <w:rPr>
          <w:szCs w:val="28"/>
        </w:rPr>
      </w:pPr>
      <w:r>
        <w:rPr>
          <w:szCs w:val="28"/>
        </w:rPr>
        <w:t xml:space="preserve">97. Общество обязано опубликовать аудиторское заключение, подготовленное по результатам проведения аудита годовой бухгалтерской (финансовой)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(финансовую) отчетность Общества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 </w:t>
      </w:r>
    </w:p>
    <w:p w:rsidR="00036064" w:rsidRDefault="003F48E5">
      <w:pPr>
        <w:ind w:firstLine="709"/>
        <w:jc w:val="both"/>
        <w:rPr>
          <w:szCs w:val="28"/>
        </w:rPr>
      </w:pPr>
      <w:r>
        <w:rPr>
          <w:szCs w:val="28"/>
        </w:rPr>
        <w:lastRenderedPageBreak/>
        <w:t>98. Акционерам  Общества  по их письменному запросу на имя директора Общества представляется информация, содержащаяся в документах Общества, за исключением документов  бухгалтерского учета и отчетности, в течение                 7 (семи) дней со дня  их обращения.</w:t>
      </w:r>
    </w:p>
    <w:p w:rsidR="00036064" w:rsidRDefault="003F48E5">
      <w:pPr>
        <w:ind w:firstLine="709"/>
        <w:jc w:val="both"/>
        <w:rPr>
          <w:szCs w:val="28"/>
        </w:rPr>
      </w:pPr>
      <w:r>
        <w:rPr>
          <w:szCs w:val="28"/>
        </w:rPr>
        <w:t xml:space="preserve">Акционеры Общества могут ознакомиться с представленной им информацией об Обществе непосредственно в Обществе либо получить эту информацию посредством почтовой связи. К документам бухгалтерского учета и отчетности имеют право доступа акционеры, владеющие в совокупности не менее 25% акций. Информация о финансово-хозяйственной деятельности Общества не может быть представлена акционерам Общества, кроме случаев, предусмотренных законодательством, в период, когда она признается закрытой информацией на рынке ценных бумаг. </w:t>
      </w:r>
    </w:p>
    <w:p w:rsidR="00036064" w:rsidRDefault="003F48E5">
      <w:pPr>
        <w:pStyle w:val="justify"/>
        <w:spacing w:before="0" w:beforeAutospacing="0" w:after="0" w:afterAutospacing="0"/>
        <w:ind w:firstLine="709"/>
        <w:jc w:val="both"/>
        <w:rPr>
          <w:sz w:val="28"/>
          <w:szCs w:val="28"/>
        </w:rPr>
      </w:pPr>
      <w:r w:rsidRPr="003F48E5">
        <w:rPr>
          <w:bCs/>
          <w:sz w:val="28"/>
          <w:szCs w:val="28"/>
        </w:rPr>
        <w:t>Акционер Общества, желающий ознакомиться с информацией, содержащейся в документах Общества, направляет соответствующий письменный запрос на имя директора Общества. Не позднее 10 (десяти) календарных дней со дня получения такого запроса директор направляет по почте заказным письмом акционеру либо копии запрашиваемых документов, либо уведомление, содержащее информацию о возможных месте и сроках ознакомления с запрашиваемыми документами. За предоставление Обществом информации в виде копий документов может взиматься плата, размер которой не должен превышать фактические затраты на изготовление этих копий и их доставку.</w:t>
      </w:r>
    </w:p>
    <w:p w:rsidR="00036064" w:rsidRDefault="003F48E5">
      <w:pPr>
        <w:pStyle w:val="justify"/>
        <w:spacing w:before="0" w:beforeAutospacing="0" w:after="0" w:afterAutospacing="0"/>
        <w:ind w:firstLine="709"/>
        <w:jc w:val="both"/>
        <w:rPr>
          <w:sz w:val="28"/>
          <w:szCs w:val="28"/>
        </w:rPr>
      </w:pPr>
      <w:r w:rsidRPr="003F48E5">
        <w:rPr>
          <w:bCs/>
          <w:sz w:val="28"/>
          <w:szCs w:val="28"/>
        </w:rPr>
        <w:t xml:space="preserve">Информация, содержащаяся в документах бухгалтерского учета и бухгалтерской (финансовой) отчетности (книге учета доходов и расходов), а также в протоколах заседаний </w:t>
      </w:r>
      <w:r w:rsidR="007A3F4B" w:rsidRPr="00C77A7C">
        <w:rPr>
          <w:bCs/>
          <w:sz w:val="28"/>
          <w:szCs w:val="28"/>
        </w:rPr>
        <w:t xml:space="preserve">наблюдательного </w:t>
      </w:r>
      <w:r w:rsidRPr="003F48E5">
        <w:rPr>
          <w:bCs/>
          <w:sz w:val="28"/>
          <w:szCs w:val="28"/>
        </w:rPr>
        <w:t>совета, предоставляется по требованию акционеров, являющихся в совокупности владельцами 10 % и более акций в уставном фонде Общества</w:t>
      </w:r>
    </w:p>
    <w:p w:rsidR="00036064" w:rsidRDefault="005B7072">
      <w:pPr>
        <w:autoSpaceDE w:val="0"/>
        <w:autoSpaceDN w:val="0"/>
        <w:adjustRightInd w:val="0"/>
        <w:ind w:firstLine="709"/>
        <w:jc w:val="both"/>
        <w:rPr>
          <w:szCs w:val="28"/>
        </w:rPr>
      </w:pPr>
      <w:r w:rsidRPr="00C77A7C">
        <w:rPr>
          <w:szCs w:val="28"/>
        </w:rPr>
        <w:t xml:space="preserve">99. Информация об Обществе, кроме случаев, установленных </w:t>
      </w:r>
      <w:r w:rsidR="003F48E5">
        <w:rPr>
          <w:szCs w:val="28"/>
        </w:rPr>
        <w:t>законодательством,</w:t>
      </w:r>
      <w:r w:rsidRPr="00C77A7C">
        <w:rPr>
          <w:szCs w:val="28"/>
        </w:rPr>
        <w:t xml:space="preserve"> может также раскрываться Обществом в соответствии с настоящим </w:t>
      </w:r>
      <w:r w:rsidR="00803BBF" w:rsidRPr="00C77A7C">
        <w:rPr>
          <w:szCs w:val="28"/>
        </w:rPr>
        <w:t>У</w:t>
      </w:r>
      <w:r w:rsidRPr="00C77A7C">
        <w:rPr>
          <w:szCs w:val="28"/>
        </w:rPr>
        <w:t>ставом потенциальным инвесторам и иным заинтересованным лицам в объеме, необходимом для принятия ими обоснованного решения об участии в Обществе или совершении иных действий, способных повлиять на результаты деятельности Общества.</w:t>
      </w:r>
    </w:p>
    <w:p w:rsidR="00036064" w:rsidRDefault="005B7072">
      <w:pPr>
        <w:pStyle w:val="justify"/>
        <w:spacing w:before="0" w:beforeAutospacing="0" w:after="0" w:afterAutospacing="0"/>
        <w:ind w:firstLine="709"/>
        <w:jc w:val="both"/>
        <w:rPr>
          <w:sz w:val="28"/>
          <w:szCs w:val="28"/>
        </w:rPr>
      </w:pPr>
      <w:r w:rsidRPr="00C77A7C">
        <w:rPr>
          <w:sz w:val="28"/>
          <w:szCs w:val="28"/>
        </w:rPr>
        <w:t>100. Раскрытие и предоставление информации об Обществе осуществляется в соответствии с законодательством и настоящим Уставом.</w:t>
      </w:r>
    </w:p>
    <w:p w:rsidR="00036064" w:rsidRDefault="005B7072">
      <w:pPr>
        <w:pStyle w:val="justify"/>
        <w:spacing w:before="0" w:beforeAutospacing="0" w:after="0" w:afterAutospacing="0"/>
        <w:ind w:firstLine="709"/>
        <w:jc w:val="both"/>
        <w:rPr>
          <w:sz w:val="28"/>
          <w:szCs w:val="28"/>
        </w:rPr>
      </w:pPr>
      <w:r w:rsidRPr="00C77A7C">
        <w:rPr>
          <w:bCs/>
          <w:sz w:val="28"/>
          <w:szCs w:val="28"/>
        </w:rPr>
        <w:t>Общество с соблюдением законодательства о государственных секретах и коммерческой тайне должно публиковать сведения из стратегии развития этого общества,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размещаются на сайте Общества в глобальной компьютерной сети Интернет в течение месяца с даты их утверждения</w:t>
      </w:r>
      <w:r w:rsidRPr="00C77A7C">
        <w:rPr>
          <w:sz w:val="28"/>
          <w:szCs w:val="28"/>
        </w:rPr>
        <w:t>.</w:t>
      </w:r>
    </w:p>
    <w:p w:rsidR="005B7072" w:rsidRPr="00C77A7C" w:rsidRDefault="005B7072" w:rsidP="00C77A7C">
      <w:pPr>
        <w:pStyle w:val="justify"/>
        <w:spacing w:before="0" w:beforeAutospacing="0" w:after="0" w:afterAutospacing="0"/>
        <w:ind w:firstLine="709"/>
        <w:jc w:val="both"/>
        <w:rPr>
          <w:bCs/>
          <w:sz w:val="28"/>
          <w:szCs w:val="28"/>
        </w:rPr>
      </w:pPr>
      <w:r w:rsidRPr="00C77A7C">
        <w:rPr>
          <w:bCs/>
          <w:sz w:val="28"/>
          <w:szCs w:val="28"/>
        </w:rPr>
        <w:t>К</w:t>
      </w:r>
      <w:r w:rsidR="003F48E5" w:rsidRPr="003F48E5">
        <w:rPr>
          <w:bCs/>
          <w:sz w:val="28"/>
          <w:szCs w:val="28"/>
        </w:rPr>
        <w:t xml:space="preserve"> коммерческой тайне</w:t>
      </w:r>
      <w:r w:rsidRPr="00C77A7C">
        <w:rPr>
          <w:bCs/>
          <w:sz w:val="28"/>
          <w:szCs w:val="28"/>
        </w:rPr>
        <w:t xml:space="preserve"> Общества относятся</w:t>
      </w:r>
      <w:r w:rsidR="003F48E5" w:rsidRPr="003F48E5">
        <w:rPr>
          <w:sz w:val="28"/>
          <w:szCs w:val="28"/>
        </w:rPr>
        <w:t xml:space="preserve"> сведения</w:t>
      </w:r>
      <w:r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sz w:val="28"/>
          <w:szCs w:val="28"/>
        </w:rPr>
        <w:t>организационной деятельности</w:t>
      </w:r>
      <w:r w:rsidR="005B7072" w:rsidRPr="00C77A7C">
        <w:rPr>
          <w:bCs/>
          <w:sz w:val="28"/>
          <w:szCs w:val="28"/>
        </w:rPr>
        <w:t xml:space="preserve"> Общества:</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lastRenderedPageBreak/>
        <w:t>-информация об используемы</w:t>
      </w:r>
      <w:r w:rsidR="007A3F4B" w:rsidRPr="00C77A7C">
        <w:rPr>
          <w:bCs/>
          <w:sz w:val="28"/>
          <w:szCs w:val="28"/>
        </w:rPr>
        <w:t>х</w:t>
      </w:r>
      <w:r w:rsidRPr="003F48E5">
        <w:rPr>
          <w:bCs/>
          <w:sz w:val="28"/>
          <w:szCs w:val="28"/>
        </w:rPr>
        <w:t xml:space="preserve"> средствах защиты оборудования и средств</w:t>
      </w:r>
      <w:r w:rsidR="007A3F4B" w:rsidRPr="00C77A7C">
        <w:rPr>
          <w:bCs/>
          <w:sz w:val="28"/>
          <w:szCs w:val="28"/>
        </w:rPr>
        <w:t>ах</w:t>
      </w:r>
      <w:r w:rsidRPr="003F48E5">
        <w:rPr>
          <w:bCs/>
          <w:sz w:val="28"/>
          <w:szCs w:val="28"/>
        </w:rPr>
        <w:t xml:space="preserve"> производства от несанкционированного доступа или иных противоправных действий</w:t>
      </w:r>
      <w:r w:rsidR="005B7072" w:rsidRPr="00C77A7C">
        <w:rPr>
          <w:bCs/>
          <w:sz w:val="28"/>
          <w:szCs w:val="28"/>
        </w:rPr>
        <w:t>, к</w:t>
      </w:r>
      <w:r w:rsidRPr="003F48E5">
        <w:rPr>
          <w:bCs/>
          <w:sz w:val="28"/>
          <w:szCs w:val="28"/>
        </w:rPr>
        <w:t>оды, пароли к таким средствам защиты</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-методы и способы организации и функционировани</w:t>
      </w:r>
      <w:r w:rsidR="00C77A7C" w:rsidRPr="00C77A7C">
        <w:rPr>
          <w:bCs/>
          <w:sz w:val="28"/>
          <w:szCs w:val="28"/>
        </w:rPr>
        <w:t>я</w:t>
      </w:r>
      <w:r w:rsidRPr="003F48E5">
        <w:rPr>
          <w:bCs/>
          <w:sz w:val="28"/>
          <w:szCs w:val="28"/>
        </w:rPr>
        <w:t xml:space="preserve"> системы охраны информации</w:t>
      </w:r>
      <w:r w:rsidR="005B7072" w:rsidRPr="00C77A7C">
        <w:rPr>
          <w:bCs/>
          <w:sz w:val="28"/>
          <w:szCs w:val="28"/>
        </w:rPr>
        <w:t>,</w:t>
      </w:r>
    </w:p>
    <w:p w:rsidR="005B7072" w:rsidRPr="00C77A7C" w:rsidRDefault="005B7072" w:rsidP="00C77A7C">
      <w:pPr>
        <w:pStyle w:val="justify"/>
        <w:spacing w:before="0" w:beforeAutospacing="0" w:after="0" w:afterAutospacing="0"/>
        <w:ind w:firstLine="709"/>
        <w:jc w:val="both"/>
        <w:rPr>
          <w:bCs/>
          <w:sz w:val="28"/>
          <w:szCs w:val="28"/>
        </w:rPr>
      </w:pPr>
      <w:r w:rsidRPr="00C77A7C">
        <w:rPr>
          <w:bCs/>
          <w:sz w:val="28"/>
          <w:szCs w:val="28"/>
        </w:rPr>
        <w:t>-</w:t>
      </w:r>
      <w:r w:rsidRPr="00C77A7C">
        <w:rPr>
          <w:sz w:val="28"/>
          <w:szCs w:val="28"/>
        </w:rPr>
        <w:t>информация о внутренних проверках</w:t>
      </w:r>
      <w:r w:rsidR="003F48E5" w:rsidRPr="003F48E5">
        <w:rPr>
          <w:bCs/>
          <w:sz w:val="28"/>
          <w:szCs w:val="28"/>
        </w:rPr>
        <w:t>;</w:t>
      </w:r>
    </w:p>
    <w:p w:rsidR="005B7072" w:rsidRPr="00C77A7C" w:rsidRDefault="003F48E5" w:rsidP="00C77A7C">
      <w:pPr>
        <w:pStyle w:val="justify"/>
        <w:spacing w:before="0" w:beforeAutospacing="0" w:after="0" w:afterAutospacing="0"/>
        <w:ind w:firstLine="709"/>
        <w:jc w:val="both"/>
        <w:rPr>
          <w:sz w:val="28"/>
          <w:szCs w:val="28"/>
        </w:rPr>
      </w:pPr>
      <w:r w:rsidRPr="003F48E5">
        <w:rPr>
          <w:sz w:val="28"/>
          <w:szCs w:val="28"/>
        </w:rPr>
        <w:t>финансового характера:</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-взаимоотношения с кредитно-финансовыми организациями</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-сведения о полученных кредитах, ссудах, долгах (за исключением сведений о подлежащих уплате суммах налогов, сборов, пошлин и других обязательных платежей, а также сведений о задолженности нанимателей по выплате заработной платы и по социальным выплатам)</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-первичная бухгалтерская документация</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-сведения о составе имущества (за исключением имущества государственных юридических лиц и юридических лиц, акции (доли в уставных фондах) которых принадлежат государству)</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-сведения о заработной плате</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-сведения о себестоимости продукции или услуг</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-механизм формирования цен;</w:t>
      </w:r>
    </w:p>
    <w:p w:rsidR="005B7072" w:rsidRPr="00C77A7C" w:rsidRDefault="003F48E5" w:rsidP="00C77A7C">
      <w:pPr>
        <w:pStyle w:val="justify"/>
        <w:spacing w:before="0" w:beforeAutospacing="0" w:after="0" w:afterAutospacing="0"/>
        <w:ind w:firstLine="709"/>
        <w:jc w:val="both"/>
        <w:rPr>
          <w:bCs/>
          <w:sz w:val="28"/>
          <w:szCs w:val="28"/>
        </w:rPr>
      </w:pPr>
      <w:r w:rsidRPr="003F48E5">
        <w:rPr>
          <w:sz w:val="28"/>
          <w:szCs w:val="28"/>
        </w:rPr>
        <w:t xml:space="preserve">о коммерческой деятельности </w:t>
      </w:r>
      <w:r w:rsidR="005B7072" w:rsidRPr="00C77A7C">
        <w:rPr>
          <w:bCs/>
          <w:sz w:val="28"/>
          <w:szCs w:val="28"/>
        </w:rPr>
        <w:t>О</w:t>
      </w:r>
      <w:r w:rsidRPr="003F48E5">
        <w:rPr>
          <w:sz w:val="28"/>
          <w:szCs w:val="28"/>
        </w:rPr>
        <w:t>бщества:</w:t>
      </w:r>
    </w:p>
    <w:p w:rsidR="005B7072" w:rsidRPr="00C77A7C" w:rsidRDefault="003F48E5" w:rsidP="00C77A7C">
      <w:pPr>
        <w:pStyle w:val="justify"/>
        <w:spacing w:before="0" w:beforeAutospacing="0" w:after="0" w:afterAutospacing="0"/>
        <w:ind w:firstLine="709"/>
        <w:jc w:val="both"/>
        <w:rPr>
          <w:sz w:val="28"/>
          <w:szCs w:val="28"/>
        </w:rPr>
      </w:pPr>
      <w:r w:rsidRPr="003F48E5">
        <w:rPr>
          <w:sz w:val="28"/>
          <w:szCs w:val="28"/>
        </w:rPr>
        <w:t>-</w:t>
      </w:r>
      <w:r w:rsidR="005B7072" w:rsidRPr="00C77A7C">
        <w:rPr>
          <w:sz w:val="28"/>
          <w:szCs w:val="28"/>
        </w:rPr>
        <w:t xml:space="preserve">планы развития, условия инвестиционных проектов, </w:t>
      </w:r>
    </w:p>
    <w:p w:rsidR="005B7072" w:rsidRPr="00C77A7C" w:rsidRDefault="005B7072" w:rsidP="00C77A7C">
      <w:pPr>
        <w:pStyle w:val="justify"/>
        <w:spacing w:before="0" w:beforeAutospacing="0" w:after="0" w:afterAutospacing="0"/>
        <w:ind w:firstLine="709"/>
        <w:jc w:val="both"/>
        <w:rPr>
          <w:bCs/>
          <w:sz w:val="28"/>
          <w:szCs w:val="28"/>
        </w:rPr>
      </w:pPr>
      <w:r w:rsidRPr="00C77A7C">
        <w:rPr>
          <w:bCs/>
          <w:sz w:val="28"/>
          <w:szCs w:val="28"/>
        </w:rPr>
        <w:t>-</w:t>
      </w:r>
      <w:r w:rsidR="003F48E5" w:rsidRPr="003F48E5">
        <w:rPr>
          <w:bCs/>
          <w:sz w:val="28"/>
          <w:szCs w:val="28"/>
        </w:rPr>
        <w:t>информация о деловых партнерах, контрагентах</w:t>
      </w:r>
      <w:r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-деловая переписка</w:t>
      </w:r>
      <w:r w:rsidR="005B7072" w:rsidRPr="00C77A7C">
        <w:rPr>
          <w:bCs/>
          <w:sz w:val="28"/>
          <w:szCs w:val="28"/>
        </w:rPr>
        <w:t>,</w:t>
      </w:r>
    </w:p>
    <w:p w:rsidR="005B7072" w:rsidRPr="00C77A7C" w:rsidRDefault="005B7072" w:rsidP="00C77A7C">
      <w:pPr>
        <w:pStyle w:val="justify"/>
        <w:spacing w:before="0" w:beforeAutospacing="0" w:after="0" w:afterAutospacing="0"/>
        <w:ind w:firstLine="709"/>
        <w:jc w:val="both"/>
        <w:rPr>
          <w:sz w:val="28"/>
          <w:szCs w:val="28"/>
        </w:rPr>
      </w:pPr>
      <w:r w:rsidRPr="00C77A7C">
        <w:rPr>
          <w:bCs/>
          <w:sz w:val="28"/>
          <w:szCs w:val="28"/>
        </w:rPr>
        <w:t>-</w:t>
      </w:r>
      <w:r w:rsidRPr="00C77A7C">
        <w:rPr>
          <w:sz w:val="28"/>
          <w:szCs w:val="28"/>
        </w:rPr>
        <w:t xml:space="preserve">информация о клиентах Общества и сведения, переданные на доверительной основе, </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-информация о предполагаемой инвестиционной деятельности</w:t>
      </w:r>
      <w:r w:rsidR="005B7072" w:rsidRPr="00C77A7C">
        <w:rPr>
          <w:bCs/>
          <w:sz w:val="28"/>
          <w:szCs w:val="28"/>
        </w:rPr>
        <w:t>,</w:t>
      </w:r>
    </w:p>
    <w:p w:rsidR="005B7072" w:rsidRPr="00C77A7C" w:rsidRDefault="003F48E5" w:rsidP="00C77A7C">
      <w:pPr>
        <w:pStyle w:val="justify"/>
        <w:spacing w:before="0" w:beforeAutospacing="0" w:after="0" w:afterAutospacing="0"/>
        <w:ind w:firstLine="709"/>
        <w:jc w:val="both"/>
        <w:rPr>
          <w:bCs/>
          <w:sz w:val="28"/>
          <w:szCs w:val="28"/>
        </w:rPr>
      </w:pPr>
      <w:r w:rsidRPr="003F48E5">
        <w:rPr>
          <w:bCs/>
          <w:sz w:val="28"/>
          <w:szCs w:val="28"/>
        </w:rPr>
        <w:t>-результаты аудиторских проверок</w:t>
      </w:r>
      <w:r w:rsidR="005B7072" w:rsidRPr="00C77A7C">
        <w:rPr>
          <w:bCs/>
          <w:sz w:val="28"/>
          <w:szCs w:val="28"/>
        </w:rPr>
        <w:t>.</w:t>
      </w:r>
    </w:p>
    <w:p w:rsidR="005B7072" w:rsidRPr="00C77A7C" w:rsidRDefault="005B7072" w:rsidP="00C77A7C">
      <w:pPr>
        <w:pStyle w:val="justify"/>
        <w:spacing w:before="0" w:beforeAutospacing="0" w:after="0" w:afterAutospacing="0"/>
        <w:ind w:firstLine="709"/>
        <w:jc w:val="both"/>
        <w:rPr>
          <w:bCs/>
          <w:sz w:val="28"/>
          <w:szCs w:val="28"/>
        </w:rPr>
      </w:pPr>
    </w:p>
    <w:p w:rsidR="005B7072" w:rsidRPr="00C77A7C" w:rsidRDefault="005B7072" w:rsidP="00C77A7C">
      <w:pPr>
        <w:jc w:val="center"/>
        <w:rPr>
          <w:szCs w:val="28"/>
        </w:rPr>
      </w:pPr>
      <w:r w:rsidRPr="00C77A7C">
        <w:rPr>
          <w:szCs w:val="28"/>
        </w:rPr>
        <w:t>ГЛАВА 15</w:t>
      </w:r>
    </w:p>
    <w:p w:rsidR="005B7072" w:rsidRPr="00C77A7C" w:rsidRDefault="005B7072" w:rsidP="00C77A7C">
      <w:pPr>
        <w:jc w:val="center"/>
        <w:rPr>
          <w:szCs w:val="28"/>
        </w:rPr>
      </w:pPr>
      <w:r w:rsidRPr="00C77A7C">
        <w:rPr>
          <w:szCs w:val="28"/>
        </w:rPr>
        <w:t xml:space="preserve"> РЕОРГАНИЗАЦИЯ  И ЛИКВИДАЦИЯ  ОБЩЕСТВА</w:t>
      </w:r>
    </w:p>
    <w:p w:rsidR="005B7072" w:rsidRPr="00C77A7C" w:rsidRDefault="005B7072" w:rsidP="00C77A7C">
      <w:pPr>
        <w:ind w:firstLine="567"/>
        <w:jc w:val="center"/>
        <w:rPr>
          <w:szCs w:val="28"/>
        </w:rPr>
      </w:pPr>
    </w:p>
    <w:p w:rsidR="005B7072" w:rsidRPr="00C77A7C" w:rsidRDefault="005B7072" w:rsidP="00C77A7C">
      <w:pPr>
        <w:ind w:firstLine="709"/>
        <w:jc w:val="both"/>
        <w:rPr>
          <w:szCs w:val="28"/>
        </w:rPr>
      </w:pPr>
      <w:r w:rsidRPr="00C77A7C">
        <w:rPr>
          <w:szCs w:val="28"/>
        </w:rPr>
        <w:t>101. Реорганизация Общества может быть осуществлена по решению общего собрания акционеров Общества, а в случаях и порядке, установленных законодательными актами, – по решению уполномоченных государственных органов, в том числе суда. Реорганизация Общества может быть осуществлена в форме слияния, присоединения, разделения, выделения, преобразования.</w:t>
      </w:r>
    </w:p>
    <w:p w:rsidR="005B7072" w:rsidRPr="00C77A7C" w:rsidRDefault="005B7072" w:rsidP="00C77A7C">
      <w:pPr>
        <w:ind w:firstLine="709"/>
        <w:jc w:val="both"/>
        <w:rPr>
          <w:szCs w:val="28"/>
        </w:rPr>
      </w:pPr>
      <w:r w:rsidRPr="00C77A7C">
        <w:rPr>
          <w:szCs w:val="28"/>
        </w:rPr>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rsidR="005B7072" w:rsidRPr="00C77A7C" w:rsidRDefault="005B7072" w:rsidP="00C77A7C">
      <w:pPr>
        <w:ind w:firstLine="709"/>
        <w:jc w:val="both"/>
        <w:rPr>
          <w:szCs w:val="28"/>
        </w:rPr>
      </w:pPr>
      <w:r w:rsidRPr="00C77A7C">
        <w:rPr>
          <w:szCs w:val="28"/>
        </w:rPr>
        <w:t>102. Реорганизация Общества проводится в порядке, определенном законодательством.</w:t>
      </w:r>
    </w:p>
    <w:p w:rsidR="005B7072" w:rsidRPr="00C77A7C" w:rsidRDefault="005B7072" w:rsidP="00C77A7C">
      <w:pPr>
        <w:ind w:firstLine="709"/>
        <w:jc w:val="both"/>
        <w:rPr>
          <w:szCs w:val="28"/>
        </w:rPr>
      </w:pPr>
      <w:r w:rsidRPr="00C77A7C">
        <w:rPr>
          <w:szCs w:val="28"/>
        </w:rPr>
        <w:t>103. Общество может быть ликвидировано по решению общего собрания акционеров Общества, а в случаях, установленных законодательными актами, - по решению суда или по решению регистрирующего органа.</w:t>
      </w:r>
    </w:p>
    <w:p w:rsidR="005B7072" w:rsidRPr="00C77A7C" w:rsidRDefault="005B7072" w:rsidP="00C77A7C">
      <w:pPr>
        <w:ind w:firstLine="709"/>
        <w:jc w:val="both"/>
        <w:rPr>
          <w:szCs w:val="28"/>
        </w:rPr>
      </w:pPr>
      <w:r w:rsidRPr="00C77A7C">
        <w:rPr>
          <w:szCs w:val="28"/>
        </w:rPr>
        <w:lastRenderedPageBreak/>
        <w:t xml:space="preserve">После принятия решения о ликвидации Общества состав его участников не может быть изменен иначе, как по решению суда. </w:t>
      </w:r>
    </w:p>
    <w:p w:rsidR="005B7072" w:rsidRPr="00C77A7C" w:rsidRDefault="005B7072" w:rsidP="00C77A7C">
      <w:pPr>
        <w:ind w:firstLine="709"/>
        <w:jc w:val="both"/>
        <w:rPr>
          <w:szCs w:val="28"/>
        </w:rPr>
      </w:pPr>
      <w:r w:rsidRPr="00C77A7C">
        <w:rPr>
          <w:szCs w:val="28"/>
        </w:rPr>
        <w:t>104. Общество может быть ликвидировано по решению общего собрания акционеров Общества в следующих случаях:</w:t>
      </w:r>
    </w:p>
    <w:p w:rsidR="005B7072" w:rsidRPr="00C77A7C" w:rsidRDefault="005B7072" w:rsidP="00C77A7C">
      <w:pPr>
        <w:ind w:firstLine="709"/>
        <w:jc w:val="both"/>
        <w:rPr>
          <w:szCs w:val="28"/>
        </w:rPr>
      </w:pPr>
      <w:r w:rsidRPr="00C77A7C">
        <w:rPr>
          <w:szCs w:val="28"/>
        </w:rPr>
        <w:t>наличия убытков по итогам второго и последующих финансовых годов;</w:t>
      </w:r>
    </w:p>
    <w:p w:rsidR="005B7072" w:rsidRPr="00C77A7C" w:rsidRDefault="005B7072" w:rsidP="00C77A7C">
      <w:pPr>
        <w:ind w:firstLine="709"/>
        <w:jc w:val="both"/>
        <w:rPr>
          <w:szCs w:val="28"/>
        </w:rPr>
      </w:pPr>
      <w:r w:rsidRPr="00C77A7C">
        <w:rPr>
          <w:szCs w:val="28"/>
        </w:rPr>
        <w:t>неосуществления предпринимательской деятельности более 6</w:t>
      </w:r>
      <w:r w:rsidR="00C77A7C" w:rsidRPr="00C77A7C">
        <w:rPr>
          <w:szCs w:val="28"/>
        </w:rPr>
        <w:t xml:space="preserve"> (шести)</w:t>
      </w:r>
      <w:r w:rsidRPr="00C77A7C">
        <w:rPr>
          <w:szCs w:val="28"/>
        </w:rPr>
        <w:t xml:space="preserve"> месяцев подряд;</w:t>
      </w:r>
    </w:p>
    <w:p w:rsidR="005B7072" w:rsidRPr="00C77A7C" w:rsidRDefault="005B7072" w:rsidP="00C77A7C">
      <w:pPr>
        <w:ind w:firstLine="709"/>
        <w:jc w:val="both"/>
        <w:rPr>
          <w:szCs w:val="28"/>
        </w:rPr>
      </w:pPr>
      <w:r w:rsidRPr="00C77A7C">
        <w:rPr>
          <w:szCs w:val="28"/>
        </w:rPr>
        <w:t>уменьшения стоимости чистых активов Общества по результатам второго и каждого последующего финансового года ниже размера своего уставного фонда;</w:t>
      </w:r>
    </w:p>
    <w:p w:rsidR="005B7072" w:rsidRPr="00C77A7C" w:rsidRDefault="005B7072" w:rsidP="00C77A7C">
      <w:pPr>
        <w:ind w:firstLine="709"/>
        <w:jc w:val="both"/>
        <w:rPr>
          <w:szCs w:val="28"/>
        </w:rPr>
      </w:pPr>
      <w:r w:rsidRPr="00C77A7C">
        <w:rPr>
          <w:szCs w:val="28"/>
        </w:rPr>
        <w:t xml:space="preserve">в иных случаях, предусмотренных </w:t>
      </w:r>
      <w:r w:rsidR="003F48E5" w:rsidRPr="003F48E5">
        <w:rPr>
          <w:szCs w:val="28"/>
        </w:rPr>
        <w:t>законодательством</w:t>
      </w:r>
      <w:r w:rsidRPr="00C77A7C">
        <w:rPr>
          <w:szCs w:val="28"/>
        </w:rPr>
        <w:t xml:space="preserve">. </w:t>
      </w:r>
    </w:p>
    <w:p w:rsidR="005B7072" w:rsidRPr="00C77A7C" w:rsidRDefault="005B7072" w:rsidP="00C77A7C">
      <w:pPr>
        <w:ind w:firstLine="709"/>
        <w:jc w:val="both"/>
        <w:rPr>
          <w:szCs w:val="28"/>
        </w:rPr>
      </w:pPr>
      <w:r w:rsidRPr="00C77A7C">
        <w:rPr>
          <w:szCs w:val="28"/>
        </w:rPr>
        <w:t>105. Общее собрание акционеров Общества, принявшее решение о его ликвидации, назначает ликвидационную комиссию (ликвидатора),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5B7072" w:rsidRPr="00C77A7C" w:rsidRDefault="005B7072" w:rsidP="00C77A7C">
      <w:pPr>
        <w:ind w:firstLine="709"/>
        <w:jc w:val="both"/>
        <w:rPr>
          <w:szCs w:val="28"/>
        </w:rPr>
      </w:pPr>
      <w:r w:rsidRPr="00C77A7C">
        <w:rPr>
          <w:szCs w:val="28"/>
        </w:rPr>
        <w:t>Со дня назначения ликвидационной комиссии (ликвидатора) к ней переходят полномочия по управлению делами Общества, в том числе полномочия директора Общества.</w:t>
      </w:r>
    </w:p>
    <w:p w:rsidR="005B7072" w:rsidRPr="00C77A7C" w:rsidRDefault="005B7072" w:rsidP="00C77A7C">
      <w:pPr>
        <w:ind w:firstLine="709"/>
        <w:jc w:val="both"/>
        <w:rPr>
          <w:szCs w:val="28"/>
        </w:rPr>
      </w:pPr>
      <w:r w:rsidRPr="00C77A7C">
        <w:rPr>
          <w:szCs w:val="28"/>
        </w:rPr>
        <w:t xml:space="preserve">Ликвидационная комиссия (ликвидатор) от имени Общества выступает в суде, решает все вопросы по ликвидации Общества в пределах полномочий, установленных </w:t>
      </w:r>
      <w:r w:rsidR="003F48E5" w:rsidRPr="003F48E5">
        <w:rPr>
          <w:szCs w:val="28"/>
        </w:rPr>
        <w:t>законодательством</w:t>
      </w:r>
      <w:r w:rsidRPr="00C77A7C">
        <w:rPr>
          <w:szCs w:val="28"/>
        </w:rPr>
        <w:t>.</w:t>
      </w:r>
    </w:p>
    <w:p w:rsidR="005B7072" w:rsidRPr="00C77A7C" w:rsidRDefault="005B7072" w:rsidP="00C77A7C">
      <w:pPr>
        <w:ind w:firstLine="709"/>
        <w:jc w:val="both"/>
        <w:rPr>
          <w:szCs w:val="28"/>
        </w:rPr>
      </w:pPr>
      <w:r w:rsidRPr="00C77A7C">
        <w:rPr>
          <w:szCs w:val="28"/>
        </w:rPr>
        <w:t xml:space="preserve">106.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очередности, установленной законодательством.  </w:t>
      </w:r>
    </w:p>
    <w:p w:rsidR="00036064" w:rsidRDefault="005B7072">
      <w:pPr>
        <w:pStyle w:val="newncpi"/>
        <w:ind w:firstLine="709"/>
        <w:rPr>
          <w:sz w:val="28"/>
          <w:szCs w:val="28"/>
        </w:rPr>
      </w:pPr>
      <w:r w:rsidRPr="00C77A7C">
        <w:rPr>
          <w:sz w:val="28"/>
          <w:szCs w:val="28"/>
        </w:rPr>
        <w:t>107. Ликвидация Общества считается завершенной, а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w:t>
      </w:r>
    </w:p>
    <w:p w:rsidR="00036064" w:rsidRDefault="00036064">
      <w:pPr>
        <w:rPr>
          <w:szCs w:val="28"/>
        </w:rPr>
      </w:pPr>
    </w:p>
    <w:p w:rsidR="00036064" w:rsidRDefault="00036064">
      <w:pPr>
        <w:rPr>
          <w:szCs w:val="28"/>
        </w:rPr>
      </w:pPr>
    </w:p>
    <w:p w:rsidR="00150A66" w:rsidRPr="00C77A7C" w:rsidRDefault="00150A66" w:rsidP="00C77A7C">
      <w:pPr>
        <w:rPr>
          <w:szCs w:val="28"/>
        </w:rPr>
      </w:pPr>
    </w:p>
    <w:sectPr w:rsidR="00150A66" w:rsidRPr="00C77A7C" w:rsidSect="007C54C3">
      <w:headerReference w:type="even" r:id="rId11"/>
      <w:headerReference w:type="default" r:id="rId12"/>
      <w:pgSz w:w="11907" w:h="16840"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C3" w:rsidRDefault="00B411C3" w:rsidP="003F48E5">
      <w:r>
        <w:separator/>
      </w:r>
    </w:p>
  </w:endnote>
  <w:endnote w:type="continuationSeparator" w:id="0">
    <w:p w:rsidR="00B411C3" w:rsidRDefault="00B411C3" w:rsidP="003F4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C3" w:rsidRDefault="00B411C3" w:rsidP="003F48E5">
      <w:r>
        <w:separator/>
      </w:r>
    </w:p>
  </w:footnote>
  <w:footnote w:type="continuationSeparator" w:id="0">
    <w:p w:rsidR="00B411C3" w:rsidRDefault="00B411C3" w:rsidP="003F4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C3" w:rsidRDefault="00A65585">
    <w:pPr>
      <w:pStyle w:val="a3"/>
      <w:framePr w:wrap="around" w:vAnchor="text" w:hAnchor="margin" w:xAlign="center" w:y="1"/>
      <w:rPr>
        <w:rStyle w:val="a5"/>
      </w:rPr>
    </w:pPr>
    <w:r>
      <w:rPr>
        <w:rStyle w:val="a5"/>
      </w:rPr>
      <w:fldChar w:fldCharType="begin"/>
    </w:r>
    <w:r w:rsidR="007C54C3">
      <w:rPr>
        <w:rStyle w:val="a5"/>
      </w:rPr>
      <w:instrText xml:space="preserve">PAGE  </w:instrText>
    </w:r>
    <w:r>
      <w:rPr>
        <w:rStyle w:val="a5"/>
      </w:rPr>
      <w:fldChar w:fldCharType="separate"/>
    </w:r>
    <w:r w:rsidR="007C54C3">
      <w:rPr>
        <w:rStyle w:val="a5"/>
        <w:noProof/>
      </w:rPr>
      <w:t>1</w:t>
    </w:r>
    <w:r>
      <w:rPr>
        <w:rStyle w:val="a5"/>
      </w:rPr>
      <w:fldChar w:fldCharType="end"/>
    </w:r>
  </w:p>
  <w:p w:rsidR="007C54C3" w:rsidRDefault="007C54C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C3" w:rsidRDefault="00A65585">
    <w:pPr>
      <w:pStyle w:val="a3"/>
      <w:framePr w:wrap="around" w:vAnchor="text" w:hAnchor="margin" w:xAlign="center" w:y="1"/>
      <w:rPr>
        <w:rStyle w:val="a5"/>
      </w:rPr>
    </w:pPr>
    <w:r>
      <w:rPr>
        <w:rStyle w:val="a5"/>
      </w:rPr>
      <w:fldChar w:fldCharType="begin"/>
    </w:r>
    <w:r w:rsidR="007C54C3">
      <w:rPr>
        <w:rStyle w:val="a5"/>
      </w:rPr>
      <w:instrText xml:space="preserve">PAGE  </w:instrText>
    </w:r>
    <w:r>
      <w:rPr>
        <w:rStyle w:val="a5"/>
      </w:rPr>
      <w:fldChar w:fldCharType="separate"/>
    </w:r>
    <w:r w:rsidR="00C045E8">
      <w:rPr>
        <w:rStyle w:val="a5"/>
        <w:noProof/>
      </w:rPr>
      <w:t>4</w:t>
    </w:r>
    <w:r>
      <w:rPr>
        <w:rStyle w:val="a5"/>
      </w:rPr>
      <w:fldChar w:fldCharType="end"/>
    </w:r>
  </w:p>
  <w:p w:rsidR="007C54C3" w:rsidRDefault="007C54C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021E46"/>
    <w:lvl w:ilvl="0">
      <w:numFmt w:val="bullet"/>
      <w:lvlText w:val="*"/>
      <w:lvlJc w:val="left"/>
    </w:lvl>
  </w:abstractNum>
  <w:abstractNum w:abstractNumId="1">
    <w:nsid w:val="0D8B3F07"/>
    <w:multiLevelType w:val="singleLevel"/>
    <w:tmpl w:val="51BE4436"/>
    <w:lvl w:ilvl="0">
      <w:start w:val="2"/>
      <w:numFmt w:val="decimal"/>
      <w:lvlText w:val="8.%1."/>
      <w:legacy w:legacy="1" w:legacySpace="0" w:legacyIndent="581"/>
      <w:lvlJc w:val="left"/>
      <w:rPr>
        <w:rFonts w:ascii="Times New Roman" w:hAnsi="Times New Roman" w:cs="Times New Roman" w:hint="default"/>
      </w:rPr>
    </w:lvl>
  </w:abstractNum>
  <w:abstractNum w:abstractNumId="2">
    <w:nsid w:val="11214E53"/>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29D36E3"/>
    <w:multiLevelType w:val="singleLevel"/>
    <w:tmpl w:val="B0486018"/>
    <w:lvl w:ilvl="0">
      <w:start w:val="2"/>
      <w:numFmt w:val="decimal"/>
      <w:lvlText w:val="9.%1."/>
      <w:legacy w:legacy="1" w:legacySpace="0" w:legacyIndent="706"/>
      <w:lvlJc w:val="left"/>
      <w:rPr>
        <w:rFonts w:ascii="Times New Roman" w:hAnsi="Times New Roman" w:cs="Times New Roman" w:hint="default"/>
      </w:rPr>
    </w:lvl>
  </w:abstractNum>
  <w:abstractNum w:abstractNumId="4">
    <w:nsid w:val="1501090D"/>
    <w:multiLevelType w:val="multilevel"/>
    <w:tmpl w:val="CB1446C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924"/>
        </w:tabs>
        <w:ind w:left="924" w:hanging="36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5">
    <w:nsid w:val="2D6B19AF"/>
    <w:multiLevelType w:val="singleLevel"/>
    <w:tmpl w:val="08B80014"/>
    <w:lvl w:ilvl="0">
      <w:start w:val="1"/>
      <w:numFmt w:val="decimal"/>
      <w:lvlText w:val=""/>
      <w:lvlJc w:val="left"/>
      <w:pPr>
        <w:tabs>
          <w:tab w:val="num" w:pos="360"/>
        </w:tabs>
        <w:ind w:left="360" w:hanging="360"/>
      </w:pPr>
      <w:rPr>
        <w:rFonts w:hint="default"/>
      </w:rPr>
    </w:lvl>
  </w:abstractNum>
  <w:abstractNum w:abstractNumId="6">
    <w:nsid w:val="2E024CEE"/>
    <w:multiLevelType w:val="multilevel"/>
    <w:tmpl w:val="FA868640"/>
    <w:lvl w:ilvl="0">
      <w:start w:val="11"/>
      <w:numFmt w:val="decimal"/>
      <w:lvlText w:val="7.%1."/>
      <w:lvlJc w:val="left"/>
      <w:pPr>
        <w:tabs>
          <w:tab w:val="num" w:pos="1080"/>
        </w:tabs>
        <w:ind w:left="1080" w:firstLine="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B9A462F"/>
    <w:multiLevelType w:val="multilevel"/>
    <w:tmpl w:val="5C4E97A2"/>
    <w:lvl w:ilvl="0">
      <w:start w:val="1"/>
      <w:numFmt w:val="decimal"/>
      <w:lvlText w:val="7.5.%1."/>
      <w:lvlJc w:val="left"/>
      <w:pPr>
        <w:tabs>
          <w:tab w:val="num" w:pos="1080"/>
        </w:tabs>
        <w:ind w:left="1080" w:firstLine="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107667E"/>
    <w:multiLevelType w:val="multilevel"/>
    <w:tmpl w:val="8814E842"/>
    <w:lvl w:ilvl="0">
      <w:start w:val="1"/>
      <w:numFmt w:val="decimal"/>
      <w:lvlText w:val="%1."/>
      <w:lvlJc w:val="left"/>
      <w:pPr>
        <w:tabs>
          <w:tab w:val="num" w:pos="656"/>
        </w:tabs>
        <w:ind w:left="656" w:hanging="656"/>
      </w:pPr>
      <w:rPr>
        <w:rFonts w:hint="default"/>
      </w:rPr>
    </w:lvl>
    <w:lvl w:ilvl="1">
      <w:start w:val="12"/>
      <w:numFmt w:val="decimal"/>
      <w:lvlText w:val="%1.%2."/>
      <w:lvlJc w:val="left"/>
      <w:pPr>
        <w:tabs>
          <w:tab w:val="num" w:pos="1016"/>
        </w:tabs>
        <w:ind w:left="1016" w:hanging="656"/>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182652F"/>
    <w:multiLevelType w:val="multilevel"/>
    <w:tmpl w:val="F61890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466320E"/>
    <w:multiLevelType w:val="multilevel"/>
    <w:tmpl w:val="E02A2F8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8D60373"/>
    <w:multiLevelType w:val="singleLevel"/>
    <w:tmpl w:val="EDEE52D6"/>
    <w:lvl w:ilvl="0">
      <w:start w:val="3"/>
      <w:numFmt w:val="decimal"/>
      <w:lvlText w:val="7.%1."/>
      <w:legacy w:legacy="1" w:legacySpace="0" w:legacyIndent="484"/>
      <w:lvlJc w:val="left"/>
      <w:rPr>
        <w:rFonts w:ascii="Times New Roman" w:hAnsi="Times New Roman" w:cs="Times New Roman" w:hint="default"/>
      </w:rPr>
    </w:lvl>
  </w:abstractNum>
  <w:abstractNum w:abstractNumId="12">
    <w:nsid w:val="49E76849"/>
    <w:multiLevelType w:val="hybridMultilevel"/>
    <w:tmpl w:val="31AACE70"/>
    <w:lvl w:ilvl="0" w:tplc="E7E4A554">
      <w:start w:val="602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B942CF1"/>
    <w:multiLevelType w:val="singleLevel"/>
    <w:tmpl w:val="B8CE36CA"/>
    <w:lvl w:ilvl="0">
      <w:start w:val="2"/>
      <w:numFmt w:val="decimal"/>
      <w:lvlText w:val="1.9.%1."/>
      <w:legacy w:legacy="1" w:legacySpace="0" w:legacyIndent="677"/>
      <w:lvlJc w:val="left"/>
      <w:rPr>
        <w:rFonts w:ascii="Times New Roman" w:hAnsi="Times New Roman" w:cs="Times New Roman" w:hint="default"/>
      </w:rPr>
    </w:lvl>
  </w:abstractNum>
  <w:abstractNum w:abstractNumId="14">
    <w:nsid w:val="558402AF"/>
    <w:multiLevelType w:val="multilevel"/>
    <w:tmpl w:val="4AB67C78"/>
    <w:lvl w:ilvl="0">
      <w:start w:val="1"/>
      <w:numFmt w:val="decimal"/>
      <w:lvlText w:val="7.7.%1."/>
      <w:lvlJc w:val="left"/>
      <w:pPr>
        <w:tabs>
          <w:tab w:val="num" w:pos="1080"/>
        </w:tabs>
        <w:ind w:left="1080" w:firstLine="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7CC0642"/>
    <w:multiLevelType w:val="multilevel"/>
    <w:tmpl w:val="7538669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60E456C5"/>
    <w:multiLevelType w:val="singleLevel"/>
    <w:tmpl w:val="7520C542"/>
    <w:lvl w:ilvl="0">
      <w:start w:val="1"/>
      <w:numFmt w:val="bullet"/>
      <w:lvlText w:val="-"/>
      <w:lvlJc w:val="left"/>
      <w:pPr>
        <w:tabs>
          <w:tab w:val="num" w:pos="1080"/>
        </w:tabs>
        <w:ind w:left="1080" w:hanging="360"/>
      </w:pPr>
      <w:rPr>
        <w:rFonts w:hint="default"/>
      </w:rPr>
    </w:lvl>
  </w:abstractNum>
  <w:abstractNum w:abstractNumId="17">
    <w:nsid w:val="67394211"/>
    <w:multiLevelType w:val="multilevel"/>
    <w:tmpl w:val="9774D9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6E3A6D73"/>
    <w:multiLevelType w:val="singleLevel"/>
    <w:tmpl w:val="304EA7AA"/>
    <w:lvl w:ilvl="0">
      <w:start w:val="1"/>
      <w:numFmt w:val="decimal"/>
      <w:lvlText w:val="2.%1."/>
      <w:legacy w:legacy="1" w:legacySpace="0" w:legacyIndent="576"/>
      <w:lvlJc w:val="left"/>
      <w:rPr>
        <w:rFonts w:ascii="Times New Roman" w:hAnsi="Times New Roman" w:cs="Times New Roman" w:hint="default"/>
      </w:rPr>
    </w:lvl>
  </w:abstractNum>
  <w:abstractNum w:abstractNumId="19">
    <w:nsid w:val="70E43B5E"/>
    <w:multiLevelType w:val="multilevel"/>
    <w:tmpl w:val="B16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82948"/>
    <w:multiLevelType w:val="multilevel"/>
    <w:tmpl w:val="D5A84F4C"/>
    <w:lvl w:ilvl="0">
      <w:start w:val="1"/>
      <w:numFmt w:val="decimal"/>
      <w:lvlText w:val="%1."/>
      <w:lvlJc w:val="left"/>
      <w:pPr>
        <w:tabs>
          <w:tab w:val="num" w:pos="656"/>
        </w:tabs>
        <w:ind w:left="656" w:hanging="656"/>
      </w:pPr>
      <w:rPr>
        <w:rFonts w:hint="default"/>
      </w:rPr>
    </w:lvl>
    <w:lvl w:ilvl="1">
      <w:start w:val="12"/>
      <w:numFmt w:val="decimal"/>
      <w:lvlText w:val="%1.%2."/>
      <w:lvlJc w:val="left"/>
      <w:pPr>
        <w:tabs>
          <w:tab w:val="num" w:pos="656"/>
        </w:tabs>
        <w:ind w:left="656" w:hanging="65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6"/>
  </w:num>
  <w:num w:numId="3">
    <w:abstractNumId w:val="2"/>
  </w:num>
  <w:num w:numId="4">
    <w:abstractNumId w:val="15"/>
  </w:num>
  <w:num w:numId="5">
    <w:abstractNumId w:val="13"/>
  </w:num>
  <w:num w:numId="6">
    <w:abstractNumId w:val="20"/>
  </w:num>
  <w:num w:numId="7">
    <w:abstractNumId w:val="8"/>
  </w:num>
  <w:num w:numId="8">
    <w:abstractNumId w:val="1"/>
  </w:num>
  <w:num w:numId="9">
    <w:abstractNumId w:val="3"/>
  </w:num>
  <w:num w:numId="10">
    <w:abstractNumId w:val="6"/>
  </w:num>
  <w:num w:numId="11">
    <w:abstractNumId w:val="11"/>
  </w:num>
  <w:num w:numId="12">
    <w:abstractNumId w:val="7"/>
  </w:num>
  <w:num w:numId="13">
    <w:abstractNumId w:val="14"/>
  </w:num>
  <w:num w:numId="14">
    <w:abstractNumId w:val="4"/>
  </w:num>
  <w:num w:numId="15">
    <w:abstractNumId w:val="9"/>
  </w:num>
  <w:num w:numId="16">
    <w:abstractNumId w:val="10"/>
  </w:num>
  <w:num w:numId="17">
    <w:abstractNumId w:val="5"/>
  </w:num>
  <w:num w:numId="18">
    <w:abstractNumId w:val="18"/>
  </w:num>
  <w:num w:numId="1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0">
    <w:abstractNumId w:val="1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5B7072"/>
    <w:rsid w:val="00034C8F"/>
    <w:rsid w:val="00036064"/>
    <w:rsid w:val="000F71C7"/>
    <w:rsid w:val="00130A0E"/>
    <w:rsid w:val="00150A66"/>
    <w:rsid w:val="00164223"/>
    <w:rsid w:val="001B7A4C"/>
    <w:rsid w:val="001E6FFF"/>
    <w:rsid w:val="003F48E5"/>
    <w:rsid w:val="00425C9F"/>
    <w:rsid w:val="005B7072"/>
    <w:rsid w:val="0079787D"/>
    <w:rsid w:val="007A3F4B"/>
    <w:rsid w:val="007C54C3"/>
    <w:rsid w:val="00803BBF"/>
    <w:rsid w:val="008428F0"/>
    <w:rsid w:val="00A65585"/>
    <w:rsid w:val="00AC12C1"/>
    <w:rsid w:val="00AF00CF"/>
    <w:rsid w:val="00B317FB"/>
    <w:rsid w:val="00B411C3"/>
    <w:rsid w:val="00B96B73"/>
    <w:rsid w:val="00C045E8"/>
    <w:rsid w:val="00C77A7C"/>
    <w:rsid w:val="00CA3D83"/>
    <w:rsid w:val="00CF6BDB"/>
    <w:rsid w:val="00D00544"/>
    <w:rsid w:val="00D10C20"/>
    <w:rsid w:val="00D7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7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7072"/>
    <w:pPr>
      <w:keepNext/>
      <w:jc w:val="center"/>
      <w:outlineLvl w:val="0"/>
    </w:pPr>
    <w:rPr>
      <w:rFonts w:ascii="Arial" w:hAnsi="Arial"/>
      <w:b/>
      <w:sz w:val="26"/>
    </w:rPr>
  </w:style>
  <w:style w:type="paragraph" w:styleId="2">
    <w:name w:val="heading 2"/>
    <w:basedOn w:val="a"/>
    <w:next w:val="a"/>
    <w:link w:val="20"/>
    <w:qFormat/>
    <w:rsid w:val="005B7072"/>
    <w:pPr>
      <w:keepNext/>
      <w:jc w:val="right"/>
      <w:outlineLvl w:val="1"/>
    </w:pPr>
    <w:rPr>
      <w:b/>
      <w:sz w:val="24"/>
    </w:rPr>
  </w:style>
  <w:style w:type="paragraph" w:styleId="3">
    <w:name w:val="heading 3"/>
    <w:basedOn w:val="a"/>
    <w:next w:val="a"/>
    <w:link w:val="30"/>
    <w:qFormat/>
    <w:rsid w:val="005B7072"/>
    <w:pPr>
      <w:keepNext/>
      <w:jc w:val="center"/>
      <w:outlineLvl w:val="2"/>
    </w:pPr>
    <w:rPr>
      <w:b/>
    </w:rPr>
  </w:style>
  <w:style w:type="paragraph" w:styleId="4">
    <w:name w:val="heading 4"/>
    <w:basedOn w:val="a"/>
    <w:next w:val="a"/>
    <w:link w:val="40"/>
    <w:qFormat/>
    <w:rsid w:val="005B7072"/>
    <w:pPr>
      <w:keepNext/>
      <w:jc w:val="both"/>
      <w:outlineLvl w:val="3"/>
    </w:pPr>
    <w:rPr>
      <w:rFonts w:ascii="Arial" w:hAnsi="Arial"/>
      <w:b/>
      <w:sz w:val="26"/>
    </w:rPr>
  </w:style>
  <w:style w:type="paragraph" w:styleId="5">
    <w:name w:val="heading 5"/>
    <w:basedOn w:val="a"/>
    <w:next w:val="a"/>
    <w:link w:val="50"/>
    <w:qFormat/>
    <w:rsid w:val="005B7072"/>
    <w:pPr>
      <w:spacing w:before="240" w:after="60"/>
      <w:outlineLvl w:val="4"/>
    </w:pPr>
    <w:rPr>
      <w:b/>
      <w:bCs/>
      <w:i/>
      <w:iCs/>
      <w:sz w:val="26"/>
      <w:szCs w:val="26"/>
    </w:rPr>
  </w:style>
  <w:style w:type="paragraph" w:styleId="6">
    <w:name w:val="heading 6"/>
    <w:basedOn w:val="a"/>
    <w:next w:val="a"/>
    <w:link w:val="60"/>
    <w:qFormat/>
    <w:rsid w:val="005B7072"/>
    <w:pPr>
      <w:spacing w:before="240" w:after="60"/>
      <w:outlineLvl w:val="5"/>
    </w:pPr>
    <w:rPr>
      <w:b/>
      <w:bCs/>
      <w:sz w:val="22"/>
      <w:szCs w:val="22"/>
    </w:rPr>
  </w:style>
  <w:style w:type="paragraph" w:styleId="7">
    <w:name w:val="heading 7"/>
    <w:basedOn w:val="a"/>
    <w:next w:val="a"/>
    <w:link w:val="70"/>
    <w:qFormat/>
    <w:rsid w:val="005B7072"/>
    <w:pPr>
      <w:spacing w:before="240" w:after="60"/>
      <w:outlineLvl w:val="6"/>
    </w:pPr>
    <w:rPr>
      <w:sz w:val="24"/>
      <w:szCs w:val="24"/>
    </w:rPr>
  </w:style>
  <w:style w:type="paragraph" w:styleId="8">
    <w:name w:val="heading 8"/>
    <w:basedOn w:val="a"/>
    <w:next w:val="a"/>
    <w:link w:val="80"/>
    <w:qFormat/>
    <w:rsid w:val="005B707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072"/>
    <w:rPr>
      <w:rFonts w:ascii="Arial" w:eastAsia="Times New Roman" w:hAnsi="Arial" w:cs="Times New Roman"/>
      <w:b/>
      <w:sz w:val="26"/>
      <w:szCs w:val="20"/>
      <w:lang w:eastAsia="ru-RU"/>
    </w:rPr>
  </w:style>
  <w:style w:type="character" w:customStyle="1" w:styleId="20">
    <w:name w:val="Заголовок 2 Знак"/>
    <w:basedOn w:val="a0"/>
    <w:link w:val="2"/>
    <w:rsid w:val="005B707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707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B7072"/>
    <w:rPr>
      <w:rFonts w:ascii="Arial" w:eastAsia="Times New Roman" w:hAnsi="Arial" w:cs="Times New Roman"/>
      <w:b/>
      <w:sz w:val="26"/>
      <w:szCs w:val="20"/>
      <w:lang w:eastAsia="ru-RU"/>
    </w:rPr>
  </w:style>
  <w:style w:type="character" w:customStyle="1" w:styleId="50">
    <w:name w:val="Заголовок 5 Знак"/>
    <w:basedOn w:val="a0"/>
    <w:link w:val="5"/>
    <w:rsid w:val="005B707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B7072"/>
    <w:rPr>
      <w:rFonts w:ascii="Times New Roman" w:eastAsia="Times New Roman" w:hAnsi="Times New Roman" w:cs="Times New Roman"/>
      <w:b/>
      <w:bCs/>
      <w:lang w:eastAsia="ru-RU"/>
    </w:rPr>
  </w:style>
  <w:style w:type="character" w:customStyle="1" w:styleId="70">
    <w:name w:val="Заголовок 7 Знак"/>
    <w:basedOn w:val="a0"/>
    <w:link w:val="7"/>
    <w:rsid w:val="005B707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B7072"/>
    <w:rPr>
      <w:rFonts w:ascii="Times New Roman" w:eastAsia="Times New Roman" w:hAnsi="Times New Roman" w:cs="Times New Roman"/>
      <w:i/>
      <w:iCs/>
      <w:sz w:val="24"/>
      <w:szCs w:val="24"/>
      <w:lang w:eastAsia="ru-RU"/>
    </w:rPr>
  </w:style>
  <w:style w:type="paragraph" w:styleId="a3">
    <w:name w:val="header"/>
    <w:basedOn w:val="a"/>
    <w:link w:val="a4"/>
    <w:rsid w:val="005B7072"/>
    <w:pPr>
      <w:tabs>
        <w:tab w:val="center" w:pos="4153"/>
        <w:tab w:val="right" w:pos="8306"/>
      </w:tabs>
    </w:pPr>
  </w:style>
  <w:style w:type="character" w:customStyle="1" w:styleId="a4">
    <w:name w:val="Верхний колонтитул Знак"/>
    <w:basedOn w:val="a0"/>
    <w:link w:val="a3"/>
    <w:rsid w:val="005B7072"/>
    <w:rPr>
      <w:rFonts w:ascii="Times New Roman" w:eastAsia="Times New Roman" w:hAnsi="Times New Roman" w:cs="Times New Roman"/>
      <w:sz w:val="28"/>
      <w:szCs w:val="20"/>
      <w:lang w:eastAsia="ru-RU"/>
    </w:rPr>
  </w:style>
  <w:style w:type="character" w:styleId="a5">
    <w:name w:val="page number"/>
    <w:basedOn w:val="a0"/>
    <w:rsid w:val="005B7072"/>
  </w:style>
  <w:style w:type="paragraph" w:styleId="a6">
    <w:name w:val="Body Text"/>
    <w:basedOn w:val="a"/>
    <w:link w:val="a7"/>
    <w:rsid w:val="005B7072"/>
    <w:pPr>
      <w:jc w:val="both"/>
    </w:pPr>
  </w:style>
  <w:style w:type="character" w:customStyle="1" w:styleId="a7">
    <w:name w:val="Основной текст Знак"/>
    <w:basedOn w:val="a0"/>
    <w:link w:val="a6"/>
    <w:rsid w:val="005B7072"/>
    <w:rPr>
      <w:rFonts w:ascii="Times New Roman" w:eastAsia="Times New Roman" w:hAnsi="Times New Roman" w:cs="Times New Roman"/>
      <w:sz w:val="28"/>
      <w:szCs w:val="20"/>
      <w:lang w:eastAsia="ru-RU"/>
    </w:rPr>
  </w:style>
  <w:style w:type="paragraph" w:styleId="21">
    <w:name w:val="Body Text 2"/>
    <w:basedOn w:val="a"/>
    <w:link w:val="22"/>
    <w:rsid w:val="005B7072"/>
    <w:pPr>
      <w:jc w:val="both"/>
    </w:pPr>
    <w:rPr>
      <w:rFonts w:ascii="Arial" w:hAnsi="Arial"/>
      <w:sz w:val="26"/>
    </w:rPr>
  </w:style>
  <w:style w:type="character" w:customStyle="1" w:styleId="22">
    <w:name w:val="Основной текст 2 Знак"/>
    <w:basedOn w:val="a0"/>
    <w:link w:val="21"/>
    <w:rsid w:val="005B7072"/>
    <w:rPr>
      <w:rFonts w:ascii="Arial" w:eastAsia="Times New Roman" w:hAnsi="Arial" w:cs="Times New Roman"/>
      <w:sz w:val="26"/>
      <w:szCs w:val="20"/>
      <w:lang w:eastAsia="ru-RU"/>
    </w:rPr>
  </w:style>
  <w:style w:type="paragraph" w:styleId="31">
    <w:name w:val="Body Text 3"/>
    <w:basedOn w:val="a"/>
    <w:link w:val="32"/>
    <w:rsid w:val="005B7072"/>
    <w:pPr>
      <w:jc w:val="both"/>
    </w:pPr>
    <w:rPr>
      <w:rFonts w:ascii="Arial" w:hAnsi="Arial"/>
      <w:b/>
      <w:sz w:val="26"/>
    </w:rPr>
  </w:style>
  <w:style w:type="character" w:customStyle="1" w:styleId="32">
    <w:name w:val="Основной текст 3 Знак"/>
    <w:basedOn w:val="a0"/>
    <w:link w:val="31"/>
    <w:rsid w:val="005B7072"/>
    <w:rPr>
      <w:rFonts w:ascii="Arial" w:eastAsia="Times New Roman" w:hAnsi="Arial" w:cs="Times New Roman"/>
      <w:b/>
      <w:sz w:val="26"/>
      <w:szCs w:val="20"/>
      <w:lang w:eastAsia="ru-RU"/>
    </w:rPr>
  </w:style>
  <w:style w:type="paragraph" w:styleId="a8">
    <w:name w:val="Body Text Indent"/>
    <w:basedOn w:val="a"/>
    <w:link w:val="a9"/>
    <w:rsid w:val="005B7072"/>
    <w:pPr>
      <w:widowControl w:val="0"/>
      <w:ind w:firstLine="709"/>
      <w:jc w:val="both"/>
    </w:pPr>
    <w:rPr>
      <w:rFonts w:ascii="Arial" w:hAnsi="Arial"/>
      <w:snapToGrid w:val="0"/>
      <w:color w:val="000000"/>
      <w:sz w:val="24"/>
    </w:rPr>
  </w:style>
  <w:style w:type="character" w:customStyle="1" w:styleId="a9">
    <w:name w:val="Основной текст с отступом Знак"/>
    <w:basedOn w:val="a0"/>
    <w:link w:val="a8"/>
    <w:rsid w:val="005B7072"/>
    <w:rPr>
      <w:rFonts w:ascii="Arial" w:eastAsia="Times New Roman" w:hAnsi="Arial" w:cs="Times New Roman"/>
      <w:snapToGrid w:val="0"/>
      <w:color w:val="000000"/>
      <w:sz w:val="24"/>
      <w:szCs w:val="20"/>
      <w:lang w:eastAsia="ru-RU"/>
    </w:rPr>
  </w:style>
  <w:style w:type="paragraph" w:styleId="23">
    <w:name w:val="Body Text Indent 2"/>
    <w:basedOn w:val="a"/>
    <w:link w:val="24"/>
    <w:rsid w:val="005B7072"/>
    <w:pPr>
      <w:ind w:firstLine="720"/>
      <w:jc w:val="both"/>
    </w:pPr>
    <w:rPr>
      <w:rFonts w:ascii="Arial" w:hAnsi="Arial"/>
      <w:snapToGrid w:val="0"/>
      <w:color w:val="000000"/>
      <w:sz w:val="24"/>
    </w:rPr>
  </w:style>
  <w:style w:type="character" w:customStyle="1" w:styleId="24">
    <w:name w:val="Основной текст с отступом 2 Знак"/>
    <w:basedOn w:val="a0"/>
    <w:link w:val="23"/>
    <w:rsid w:val="005B7072"/>
    <w:rPr>
      <w:rFonts w:ascii="Arial" w:eastAsia="Times New Roman" w:hAnsi="Arial" w:cs="Times New Roman"/>
      <w:snapToGrid w:val="0"/>
      <w:color w:val="000000"/>
      <w:sz w:val="24"/>
      <w:szCs w:val="20"/>
      <w:lang w:eastAsia="ru-RU"/>
    </w:rPr>
  </w:style>
  <w:style w:type="paragraph" w:styleId="33">
    <w:name w:val="Body Text Indent 3"/>
    <w:basedOn w:val="a"/>
    <w:link w:val="34"/>
    <w:rsid w:val="005B7072"/>
    <w:pPr>
      <w:widowControl w:val="0"/>
      <w:ind w:firstLine="567"/>
      <w:jc w:val="both"/>
    </w:pPr>
    <w:rPr>
      <w:rFonts w:ascii="Arial" w:hAnsi="Arial"/>
      <w:snapToGrid w:val="0"/>
      <w:color w:val="000000"/>
      <w:sz w:val="24"/>
    </w:rPr>
  </w:style>
  <w:style w:type="character" w:customStyle="1" w:styleId="34">
    <w:name w:val="Основной текст с отступом 3 Знак"/>
    <w:basedOn w:val="a0"/>
    <w:link w:val="33"/>
    <w:rsid w:val="005B7072"/>
    <w:rPr>
      <w:rFonts w:ascii="Arial" w:eastAsia="Times New Roman" w:hAnsi="Arial" w:cs="Times New Roman"/>
      <w:snapToGrid w:val="0"/>
      <w:color w:val="000000"/>
      <w:sz w:val="24"/>
      <w:szCs w:val="20"/>
      <w:lang w:eastAsia="ru-RU"/>
    </w:rPr>
  </w:style>
  <w:style w:type="paragraph" w:customStyle="1" w:styleId="ConsPlusNormal">
    <w:name w:val="ConsPlusNormal"/>
    <w:rsid w:val="005B707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a">
    <w:name w:val="footer"/>
    <w:basedOn w:val="a"/>
    <w:link w:val="ab"/>
    <w:rsid w:val="005B7072"/>
    <w:pPr>
      <w:tabs>
        <w:tab w:val="center" w:pos="4153"/>
        <w:tab w:val="right" w:pos="8306"/>
      </w:tabs>
    </w:pPr>
  </w:style>
  <w:style w:type="character" w:customStyle="1" w:styleId="ab">
    <w:name w:val="Нижний колонтитул Знак"/>
    <w:basedOn w:val="a0"/>
    <w:link w:val="aa"/>
    <w:rsid w:val="005B7072"/>
    <w:rPr>
      <w:rFonts w:ascii="Times New Roman" w:eastAsia="Times New Roman" w:hAnsi="Times New Roman" w:cs="Times New Roman"/>
      <w:sz w:val="28"/>
      <w:szCs w:val="20"/>
      <w:lang w:eastAsia="ru-RU"/>
    </w:rPr>
  </w:style>
  <w:style w:type="paragraph" w:customStyle="1" w:styleId="210">
    <w:name w:val="Основной текст 21"/>
    <w:basedOn w:val="a"/>
    <w:rsid w:val="005B7072"/>
    <w:pPr>
      <w:jc w:val="both"/>
    </w:pPr>
  </w:style>
  <w:style w:type="character" w:customStyle="1" w:styleId="ac">
    <w:name w:val="знак сноски"/>
    <w:rsid w:val="005B7072"/>
    <w:rPr>
      <w:vertAlign w:val="superscript"/>
    </w:rPr>
  </w:style>
  <w:style w:type="paragraph" w:customStyle="1" w:styleId="ad">
    <w:name w:val="текст сноски"/>
    <w:basedOn w:val="a"/>
    <w:rsid w:val="005B7072"/>
    <w:rPr>
      <w:b/>
      <w:sz w:val="20"/>
    </w:rPr>
  </w:style>
  <w:style w:type="paragraph" w:styleId="ae">
    <w:name w:val="footnote text"/>
    <w:basedOn w:val="a"/>
    <w:link w:val="af"/>
    <w:semiHidden/>
    <w:rsid w:val="005B7072"/>
    <w:rPr>
      <w:sz w:val="20"/>
      <w:lang w:val="be-BY"/>
    </w:rPr>
  </w:style>
  <w:style w:type="character" w:customStyle="1" w:styleId="af">
    <w:name w:val="Текст сноски Знак"/>
    <w:basedOn w:val="a0"/>
    <w:link w:val="ae"/>
    <w:semiHidden/>
    <w:rsid w:val="005B7072"/>
    <w:rPr>
      <w:rFonts w:ascii="Times New Roman" w:eastAsia="Times New Roman" w:hAnsi="Times New Roman" w:cs="Times New Roman"/>
      <w:sz w:val="20"/>
      <w:szCs w:val="20"/>
      <w:lang w:val="be-BY" w:eastAsia="ru-RU"/>
    </w:rPr>
  </w:style>
  <w:style w:type="character" w:styleId="af0">
    <w:name w:val="footnote reference"/>
    <w:semiHidden/>
    <w:rsid w:val="005B7072"/>
    <w:rPr>
      <w:vertAlign w:val="superscript"/>
    </w:rPr>
  </w:style>
  <w:style w:type="table" w:styleId="af1">
    <w:name w:val="Table Grid"/>
    <w:basedOn w:val="a1"/>
    <w:rsid w:val="005B70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5B7072"/>
    <w:rPr>
      <w:rFonts w:ascii="Arial" w:hAnsi="Arial" w:cs="Arial" w:hint="default"/>
      <w:strike w:val="0"/>
      <w:dstrike w:val="0"/>
      <w:color w:val="2F6790"/>
      <w:sz w:val="12"/>
      <w:szCs w:val="12"/>
      <w:u w:val="none"/>
      <w:effect w:val="none"/>
    </w:rPr>
  </w:style>
  <w:style w:type="paragraph" w:styleId="af3">
    <w:name w:val="Balloon Text"/>
    <w:basedOn w:val="a"/>
    <w:link w:val="af4"/>
    <w:semiHidden/>
    <w:rsid w:val="005B7072"/>
    <w:rPr>
      <w:rFonts w:ascii="Tahoma" w:hAnsi="Tahoma" w:cs="Tahoma"/>
      <w:sz w:val="16"/>
      <w:szCs w:val="16"/>
    </w:rPr>
  </w:style>
  <w:style w:type="character" w:customStyle="1" w:styleId="af4">
    <w:name w:val="Текст выноски Знак"/>
    <w:basedOn w:val="a0"/>
    <w:link w:val="af3"/>
    <w:semiHidden/>
    <w:rsid w:val="005B7072"/>
    <w:rPr>
      <w:rFonts w:ascii="Tahoma" w:eastAsia="Times New Roman" w:hAnsi="Tahoma" w:cs="Tahoma"/>
      <w:sz w:val="16"/>
      <w:szCs w:val="16"/>
      <w:lang w:eastAsia="ru-RU"/>
    </w:rPr>
  </w:style>
  <w:style w:type="paragraph" w:customStyle="1" w:styleId="Style2">
    <w:name w:val="Style2"/>
    <w:basedOn w:val="a"/>
    <w:rsid w:val="005B7072"/>
    <w:pPr>
      <w:widowControl w:val="0"/>
      <w:autoSpaceDE w:val="0"/>
      <w:autoSpaceDN w:val="0"/>
      <w:adjustRightInd w:val="0"/>
      <w:spacing w:line="342" w:lineRule="exact"/>
    </w:pPr>
    <w:rPr>
      <w:sz w:val="24"/>
      <w:szCs w:val="24"/>
    </w:rPr>
  </w:style>
  <w:style w:type="paragraph" w:customStyle="1" w:styleId="Style5">
    <w:name w:val="Style5"/>
    <w:basedOn w:val="a"/>
    <w:rsid w:val="005B7072"/>
    <w:pPr>
      <w:widowControl w:val="0"/>
      <w:autoSpaceDE w:val="0"/>
      <w:autoSpaceDN w:val="0"/>
      <w:adjustRightInd w:val="0"/>
      <w:spacing w:line="342" w:lineRule="exact"/>
      <w:ind w:firstLine="763"/>
      <w:jc w:val="both"/>
    </w:pPr>
    <w:rPr>
      <w:sz w:val="24"/>
      <w:szCs w:val="24"/>
    </w:rPr>
  </w:style>
  <w:style w:type="character" w:customStyle="1" w:styleId="FontStyle17">
    <w:name w:val="Font Style17"/>
    <w:rsid w:val="005B7072"/>
    <w:rPr>
      <w:rFonts w:ascii="Times New Roman" w:hAnsi="Times New Roman" w:cs="Times New Roman"/>
      <w:spacing w:val="10"/>
      <w:sz w:val="26"/>
      <w:szCs w:val="26"/>
    </w:rPr>
  </w:style>
  <w:style w:type="paragraph" w:customStyle="1" w:styleId="newncpi">
    <w:name w:val="newncpi"/>
    <w:basedOn w:val="a"/>
    <w:rsid w:val="005B7072"/>
    <w:pPr>
      <w:ind w:firstLine="567"/>
      <w:jc w:val="both"/>
    </w:pPr>
    <w:rPr>
      <w:sz w:val="24"/>
      <w:szCs w:val="24"/>
    </w:rPr>
  </w:style>
  <w:style w:type="character" w:styleId="HTML">
    <w:name w:val="HTML Acronym"/>
    <w:basedOn w:val="a0"/>
    <w:uiPriority w:val="99"/>
    <w:rsid w:val="005B7072"/>
  </w:style>
  <w:style w:type="paragraph" w:customStyle="1" w:styleId="p1">
    <w:name w:val="p1"/>
    <w:basedOn w:val="a"/>
    <w:rsid w:val="005B7072"/>
    <w:pPr>
      <w:spacing w:before="100" w:beforeAutospacing="1" w:after="100" w:afterAutospacing="1"/>
    </w:pPr>
    <w:rPr>
      <w:sz w:val="24"/>
      <w:szCs w:val="24"/>
    </w:rPr>
  </w:style>
  <w:style w:type="paragraph" w:customStyle="1" w:styleId="p2">
    <w:name w:val="p2"/>
    <w:basedOn w:val="a"/>
    <w:rsid w:val="005B7072"/>
    <w:pPr>
      <w:spacing w:before="100" w:beforeAutospacing="1" w:after="100" w:afterAutospacing="1"/>
    </w:pPr>
    <w:rPr>
      <w:sz w:val="24"/>
      <w:szCs w:val="24"/>
    </w:rPr>
  </w:style>
  <w:style w:type="paragraph" w:customStyle="1" w:styleId="justify">
    <w:name w:val="justify"/>
    <w:basedOn w:val="a"/>
    <w:rsid w:val="005B7072"/>
    <w:pPr>
      <w:spacing w:before="100" w:beforeAutospacing="1" w:after="100" w:afterAutospacing="1"/>
    </w:pPr>
    <w:rPr>
      <w:sz w:val="24"/>
      <w:szCs w:val="24"/>
    </w:rPr>
  </w:style>
  <w:style w:type="character" w:styleId="af5">
    <w:name w:val="annotation reference"/>
    <w:rsid w:val="005B7072"/>
    <w:rPr>
      <w:sz w:val="16"/>
      <w:szCs w:val="16"/>
    </w:rPr>
  </w:style>
  <w:style w:type="paragraph" w:styleId="af6">
    <w:name w:val="annotation text"/>
    <w:basedOn w:val="a"/>
    <w:link w:val="af7"/>
    <w:rsid w:val="005B7072"/>
    <w:rPr>
      <w:sz w:val="20"/>
    </w:rPr>
  </w:style>
  <w:style w:type="character" w:customStyle="1" w:styleId="af7">
    <w:name w:val="Текст примечания Знак"/>
    <w:basedOn w:val="a0"/>
    <w:link w:val="af6"/>
    <w:rsid w:val="005B7072"/>
    <w:rPr>
      <w:rFonts w:ascii="Times New Roman" w:eastAsia="Times New Roman" w:hAnsi="Times New Roman" w:cs="Times New Roman"/>
      <w:sz w:val="20"/>
      <w:szCs w:val="20"/>
      <w:lang w:eastAsia="ru-RU"/>
    </w:rPr>
  </w:style>
  <w:style w:type="paragraph" w:styleId="af8">
    <w:name w:val="annotation subject"/>
    <w:basedOn w:val="af6"/>
    <w:next w:val="af6"/>
    <w:link w:val="af9"/>
    <w:rsid w:val="005B7072"/>
    <w:rPr>
      <w:b/>
      <w:bCs/>
    </w:rPr>
  </w:style>
  <w:style w:type="character" w:customStyle="1" w:styleId="af9">
    <w:name w:val="Тема примечания Знак"/>
    <w:basedOn w:val="af7"/>
    <w:link w:val="af8"/>
    <w:rsid w:val="005B7072"/>
    <w:rPr>
      <w:b/>
      <w:bCs/>
    </w:rPr>
  </w:style>
  <w:style w:type="paragraph" w:styleId="afa">
    <w:name w:val="Revision"/>
    <w:hidden/>
    <w:uiPriority w:val="99"/>
    <w:semiHidden/>
    <w:rsid w:val="005B7072"/>
    <w:pPr>
      <w:spacing w:after="0" w:line="240" w:lineRule="auto"/>
    </w:pPr>
    <w:rPr>
      <w:rFonts w:ascii="Times New Roman" w:eastAsia="Times New Roman" w:hAnsi="Times New Roman" w:cs="Times New Roman"/>
      <w:sz w:val="28"/>
      <w:szCs w:val="20"/>
      <w:lang w:eastAsia="ru-RU"/>
    </w:rPr>
  </w:style>
  <w:style w:type="character" w:customStyle="1" w:styleId="datepr">
    <w:name w:val="datepr"/>
    <w:basedOn w:val="a0"/>
    <w:rsid w:val="005B7072"/>
  </w:style>
  <w:style w:type="character" w:customStyle="1" w:styleId="number">
    <w:name w:val="number"/>
    <w:basedOn w:val="a0"/>
    <w:rsid w:val="005B7072"/>
  </w:style>
  <w:style w:type="paragraph" w:customStyle="1" w:styleId="228bf8a64b8551e1msonormal">
    <w:name w:val="228bf8a64b8551e1msonormal"/>
    <w:basedOn w:val="a"/>
    <w:rsid w:val="005B7072"/>
    <w:pPr>
      <w:spacing w:before="100" w:beforeAutospacing="1" w:after="100" w:afterAutospacing="1"/>
    </w:pPr>
    <w:rPr>
      <w:sz w:val="24"/>
      <w:szCs w:val="24"/>
    </w:rPr>
  </w:style>
  <w:style w:type="character" w:styleId="afb">
    <w:name w:val="Strong"/>
    <w:basedOn w:val="a0"/>
    <w:uiPriority w:val="22"/>
    <w:qFormat/>
    <w:rsid w:val="005B7072"/>
    <w:rPr>
      <w:b/>
      <w:bCs/>
    </w:rPr>
  </w:style>
  <w:style w:type="paragraph" w:customStyle="1" w:styleId="afc">
    <w:name w:val="Знак Знак Знак Знак Знак Знак Знак Знак Знак Знак"/>
    <w:basedOn w:val="a"/>
    <w:rsid w:val="005B7072"/>
    <w:pPr>
      <w:spacing w:after="160" w:line="240" w:lineRule="exact"/>
    </w:pPr>
    <w:rPr>
      <w:rFonts w:cs="Arial"/>
      <w:sz w:val="24"/>
      <w:lang w:val="en-US" w:eastAsia="en-US"/>
    </w:rPr>
  </w:style>
  <w:style w:type="paragraph" w:customStyle="1" w:styleId="ConsPlusNonformat">
    <w:name w:val="ConsPlusNonformat"/>
    <w:rsid w:val="001B7A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Gbinfo_u\krivicka\Temp\33457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seMzeScgISD2lsdCTzigz0*sgMLhhD825f5DmgWYoqTB1CdNTyRcYzkZ4xplrxSBOX2cYv5LDaN0Of3n1gBlCdCk47EhVnbdNz2PAR9YOrSCShP6zxB3avup1SQu23CxYSmyZNnrHk*rXmQ0D8i49sOdR7UwZjglzn56Fz2XHG-HBokuH*aXyXReQKchVesGVjtD4cyfMuQZzq2CQp5dT8SKZSAzgvV7xR6V*W334s2qJjcoPZ75HI0ik99Z8kLO-4zasmxXN7XaK5X6S192P5Oe8vUGXX8T*mwiF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AppData\Gbinfo_u\krivicka\Temp\34183.htm" TargetMode="External"/><Relationship Id="rId4" Type="http://schemas.openxmlformats.org/officeDocument/2006/relationships/webSettings" Target="webSettings.xml"/><Relationship Id="rId9" Type="http://schemas.openxmlformats.org/officeDocument/2006/relationships/hyperlink" Target="file:///C:\AppData\Gbinfo_u\krivicka\Temp\334579.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15270</Words>
  <Characters>87040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krivicka</dc:creator>
  <cp:lastModifiedBy>krivicka</cp:lastModifiedBy>
  <cp:revision>3</cp:revision>
  <cp:lastPrinted>2022-01-10T11:47:00Z</cp:lastPrinted>
  <dcterms:created xsi:type="dcterms:W3CDTF">2025-06-13T06:45:00Z</dcterms:created>
  <dcterms:modified xsi:type="dcterms:W3CDTF">2025-06-13T06:47:00Z</dcterms:modified>
</cp:coreProperties>
</file>